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56E" w:rsidRPr="00FE15A4" w:rsidRDefault="005631A0" w:rsidP="00AF090C">
      <w:pPr>
        <w:rPr>
          <w:rFonts w:cs="Arial"/>
        </w:rPr>
      </w:pPr>
      <w:r w:rsidRPr="00FE15A4">
        <w:rPr>
          <w:noProof/>
          <w:lang w:eastAsia="ru-RU"/>
        </w:rPr>
        <w:drawing>
          <wp:anchor distT="0" distB="0" distL="114300" distR="114300" simplePos="0" relativeHeight="251657216" behindDoc="0" locked="0" layoutInCell="1" allowOverlap="1" wp14:anchorId="375722DC" wp14:editId="24E123E5">
            <wp:simplePos x="0" y="0"/>
            <wp:positionH relativeFrom="column">
              <wp:posOffset>2486025</wp:posOffset>
            </wp:positionH>
            <wp:positionV relativeFrom="paragraph">
              <wp:posOffset>-66675</wp:posOffset>
            </wp:positionV>
            <wp:extent cx="1323975" cy="933450"/>
            <wp:effectExtent l="0" t="0" r="9525" b="0"/>
            <wp:wrapSquare wrapText="left"/>
            <wp:docPr id="2" name="Рисунок 2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090C" w:rsidRPr="00FE15A4">
        <w:rPr>
          <w:rFonts w:cs="Arial"/>
        </w:rPr>
        <w:br w:type="textWrapping" w:clear="all"/>
      </w:r>
    </w:p>
    <w:p w:rsidR="00397481" w:rsidRPr="00FE15A4" w:rsidRDefault="00397481" w:rsidP="00397481">
      <w:pPr>
        <w:jc w:val="center"/>
        <w:rPr>
          <w:lang w:eastAsia="ru-RU"/>
        </w:rPr>
      </w:pPr>
    </w:p>
    <w:p w:rsidR="00AB4E1D" w:rsidRPr="00FE15A4" w:rsidRDefault="00AB4E1D" w:rsidP="00AB4E1D">
      <w:pPr>
        <w:pStyle w:val="1"/>
        <w:rPr>
          <w:rFonts w:ascii="Times New Roman" w:hAnsi="Times New Roman"/>
          <w:sz w:val="32"/>
          <w:szCs w:val="32"/>
        </w:rPr>
      </w:pPr>
      <w:r w:rsidRPr="00FE15A4">
        <w:rPr>
          <w:rFonts w:ascii="Times New Roman" w:hAnsi="Times New Roman"/>
          <w:sz w:val="32"/>
          <w:szCs w:val="32"/>
        </w:rPr>
        <w:t>РОССИЙСКАЯ ФЕДЕРАЦИЯ</w:t>
      </w:r>
    </w:p>
    <w:p w:rsidR="00AB4E1D" w:rsidRPr="00FE15A4" w:rsidRDefault="005631A0" w:rsidP="00AB4E1D">
      <w:pPr>
        <w:jc w:val="center"/>
        <w:rPr>
          <w:b/>
          <w:bCs/>
          <w:sz w:val="32"/>
          <w:szCs w:val="32"/>
        </w:rPr>
      </w:pPr>
      <w:r w:rsidRPr="00FE15A4">
        <w:rPr>
          <w:b/>
          <w:bCs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C2AD717" wp14:editId="428A7176">
                <wp:simplePos x="0" y="0"/>
                <wp:positionH relativeFrom="column">
                  <wp:posOffset>4566920</wp:posOffset>
                </wp:positionH>
                <wp:positionV relativeFrom="paragraph">
                  <wp:posOffset>-1324610</wp:posOffset>
                </wp:positionV>
                <wp:extent cx="1768475" cy="850265"/>
                <wp:effectExtent l="4445" t="0" r="0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850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159C4" w:rsidRDefault="002159C4" w:rsidP="002159C4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2AD717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59.6pt;margin-top:-104.3pt;width:139.25pt;height:66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XhnswIAALk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" filled="f" stroked="f">
                <v:textbox>
                  <w:txbxContent>
                    <w:p w:rsidR="002159C4" w:rsidRDefault="002159C4" w:rsidP="002159C4">
                      <w:pPr>
                        <w:rPr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B4E1D" w:rsidRPr="00FE15A4">
        <w:rPr>
          <w:b/>
          <w:bCs/>
          <w:sz w:val="32"/>
          <w:szCs w:val="32"/>
        </w:rPr>
        <w:t>ЧУКОТСКИЙ АВТОНОМНЫЙ ОКРУГ</w:t>
      </w:r>
    </w:p>
    <w:p w:rsidR="00AB4E1D" w:rsidRPr="00FE15A4" w:rsidRDefault="00AB4E1D" w:rsidP="00AB4E1D">
      <w:pPr>
        <w:jc w:val="right"/>
        <w:rPr>
          <w:bCs/>
          <w:sz w:val="30"/>
          <w:szCs w:val="30"/>
        </w:rPr>
      </w:pPr>
    </w:p>
    <w:p w:rsidR="00AB4E1D" w:rsidRPr="00FE15A4" w:rsidRDefault="00AB4E1D" w:rsidP="00AB4E1D">
      <w:pPr>
        <w:pStyle w:val="2"/>
        <w:rPr>
          <w:rFonts w:ascii="Times New Roman" w:hAnsi="Times New Roman"/>
          <w:szCs w:val="32"/>
        </w:rPr>
      </w:pPr>
      <w:r w:rsidRPr="00FE15A4">
        <w:rPr>
          <w:rFonts w:ascii="Times New Roman" w:hAnsi="Times New Roman"/>
          <w:szCs w:val="32"/>
        </w:rPr>
        <w:t>СОВЕТ ДЕПУТАТОВ</w:t>
      </w:r>
    </w:p>
    <w:p w:rsidR="00AB4E1D" w:rsidRPr="00FE15A4" w:rsidRDefault="00AB4E1D" w:rsidP="00AB4E1D">
      <w:pPr>
        <w:jc w:val="center"/>
        <w:rPr>
          <w:b/>
          <w:bCs/>
          <w:sz w:val="32"/>
          <w:szCs w:val="32"/>
        </w:rPr>
      </w:pPr>
      <w:r w:rsidRPr="00FE15A4">
        <w:rPr>
          <w:b/>
          <w:bCs/>
          <w:sz w:val="32"/>
          <w:szCs w:val="32"/>
        </w:rPr>
        <w:t>городского округа Анадырь</w:t>
      </w:r>
    </w:p>
    <w:p w:rsidR="00AB4E1D" w:rsidRPr="00FE15A4" w:rsidRDefault="00AB4E1D" w:rsidP="00AB4E1D">
      <w:pPr>
        <w:jc w:val="center"/>
        <w:rPr>
          <w:b/>
          <w:bCs/>
          <w:sz w:val="24"/>
          <w:szCs w:val="24"/>
        </w:rPr>
      </w:pPr>
    </w:p>
    <w:p w:rsidR="00AB4E1D" w:rsidRPr="00FE15A4" w:rsidRDefault="00320669" w:rsidP="00AB4E1D">
      <w:pPr>
        <w:pStyle w:val="4"/>
        <w:rPr>
          <w:rFonts w:ascii="Times New Roman" w:hAnsi="Times New Roman"/>
          <w:sz w:val="32"/>
          <w:szCs w:val="32"/>
        </w:rPr>
      </w:pPr>
      <w:r w:rsidRPr="00FE15A4">
        <w:rPr>
          <w:rFonts w:ascii="Times New Roman" w:hAnsi="Times New Roman"/>
          <w:bCs w:val="0"/>
          <w:sz w:val="32"/>
          <w:szCs w:val="32"/>
        </w:rPr>
        <w:t>Р Е Ш Е Н И Е</w:t>
      </w:r>
    </w:p>
    <w:p w:rsidR="00AB4E1D" w:rsidRPr="00FE15A4" w:rsidRDefault="00AB4E1D" w:rsidP="00AB4E1D">
      <w:pPr>
        <w:jc w:val="center"/>
        <w:rPr>
          <w:sz w:val="27"/>
          <w:szCs w:val="27"/>
        </w:rPr>
      </w:pPr>
      <w:r w:rsidRPr="00FE15A4">
        <w:rPr>
          <w:sz w:val="27"/>
          <w:szCs w:val="27"/>
        </w:rPr>
        <w:t>(</w:t>
      </w:r>
      <w:r w:rsidR="00BA357E">
        <w:rPr>
          <w:sz w:val="27"/>
          <w:szCs w:val="27"/>
          <w:lang w:val="en-US"/>
        </w:rPr>
        <w:t>XXXVI</w:t>
      </w:r>
      <w:r w:rsidRPr="00FE15A4">
        <w:rPr>
          <w:sz w:val="27"/>
          <w:szCs w:val="27"/>
        </w:rPr>
        <w:t xml:space="preserve"> сессия </w:t>
      </w:r>
      <w:r w:rsidR="00BA357E">
        <w:rPr>
          <w:sz w:val="27"/>
          <w:szCs w:val="27"/>
          <w:lang w:val="en-US"/>
        </w:rPr>
        <w:t>V</w:t>
      </w:r>
      <w:r w:rsidRPr="00FE15A4">
        <w:rPr>
          <w:sz w:val="27"/>
          <w:szCs w:val="27"/>
        </w:rPr>
        <w:t xml:space="preserve"> созыва)</w:t>
      </w:r>
    </w:p>
    <w:p w:rsidR="00AB4E1D" w:rsidRPr="00FE15A4" w:rsidRDefault="00AB4E1D" w:rsidP="00A276C7">
      <w:pPr>
        <w:suppressAutoHyphens/>
        <w:rPr>
          <w:sz w:val="28"/>
          <w:szCs w:val="28"/>
        </w:rPr>
      </w:pPr>
    </w:p>
    <w:p w:rsidR="00AB4E1D" w:rsidRPr="00FE15A4" w:rsidRDefault="005F5912" w:rsidP="00AB4E1D">
      <w:pPr>
        <w:jc w:val="both"/>
        <w:rPr>
          <w:sz w:val="28"/>
          <w:szCs w:val="28"/>
        </w:rPr>
      </w:pPr>
      <w:r w:rsidRPr="00FE15A4">
        <w:rPr>
          <w:sz w:val="28"/>
          <w:szCs w:val="28"/>
        </w:rPr>
        <w:t xml:space="preserve">от </w:t>
      </w:r>
      <w:r w:rsidR="005D50B9">
        <w:rPr>
          <w:sz w:val="28"/>
          <w:szCs w:val="28"/>
        </w:rPr>
        <w:t>23 мая</w:t>
      </w:r>
      <w:r w:rsidR="00BA357E">
        <w:rPr>
          <w:sz w:val="28"/>
          <w:szCs w:val="28"/>
        </w:rPr>
        <w:t xml:space="preserve"> 2017 года</w:t>
      </w:r>
      <w:r w:rsidR="00F71EF3" w:rsidRPr="00FE15A4">
        <w:rPr>
          <w:sz w:val="28"/>
          <w:szCs w:val="28"/>
        </w:rPr>
        <w:t xml:space="preserve">                           </w:t>
      </w:r>
      <w:r w:rsidR="00AB4E1D" w:rsidRPr="00FE15A4">
        <w:rPr>
          <w:sz w:val="28"/>
          <w:szCs w:val="28"/>
        </w:rPr>
        <w:t xml:space="preserve">        </w:t>
      </w:r>
      <w:r w:rsidR="0004285C" w:rsidRPr="00FE15A4">
        <w:rPr>
          <w:sz w:val="28"/>
          <w:szCs w:val="28"/>
        </w:rPr>
        <w:t xml:space="preserve">                  </w:t>
      </w:r>
      <w:r w:rsidR="001B7073" w:rsidRPr="00FE15A4">
        <w:rPr>
          <w:sz w:val="28"/>
          <w:szCs w:val="28"/>
        </w:rPr>
        <w:t xml:space="preserve"> </w:t>
      </w:r>
      <w:r w:rsidR="00AB4E1D" w:rsidRPr="00FE15A4">
        <w:rPr>
          <w:sz w:val="28"/>
          <w:szCs w:val="28"/>
        </w:rPr>
        <w:t xml:space="preserve">  </w:t>
      </w:r>
      <w:r w:rsidRPr="00FE15A4">
        <w:rPr>
          <w:sz w:val="28"/>
          <w:szCs w:val="28"/>
        </w:rPr>
        <w:t xml:space="preserve">     </w:t>
      </w:r>
      <w:r w:rsidR="00794C09" w:rsidRPr="00FE15A4">
        <w:rPr>
          <w:sz w:val="28"/>
          <w:szCs w:val="28"/>
        </w:rPr>
        <w:t xml:space="preserve">                </w:t>
      </w:r>
      <w:r w:rsidRPr="00FE15A4">
        <w:rPr>
          <w:sz w:val="28"/>
          <w:szCs w:val="28"/>
        </w:rPr>
        <w:t xml:space="preserve">    </w:t>
      </w:r>
      <w:r w:rsidR="00AB4E1D" w:rsidRPr="00FE15A4">
        <w:rPr>
          <w:sz w:val="28"/>
          <w:szCs w:val="28"/>
        </w:rPr>
        <w:t xml:space="preserve">№ </w:t>
      </w:r>
      <w:r w:rsidR="005D50B9">
        <w:rPr>
          <w:sz w:val="28"/>
          <w:szCs w:val="28"/>
        </w:rPr>
        <w:t>235</w:t>
      </w:r>
    </w:p>
    <w:p w:rsidR="00AB4E1D" w:rsidRPr="00FE15A4" w:rsidRDefault="00AB4E1D" w:rsidP="00A276C7">
      <w:pPr>
        <w:suppressAutoHyphens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328"/>
      </w:tblGrid>
      <w:tr w:rsidR="00FE15A4" w:rsidRPr="00FE15A4">
        <w:tc>
          <w:tcPr>
            <w:tcW w:w="5328" w:type="dxa"/>
          </w:tcPr>
          <w:p w:rsidR="00AB4E1D" w:rsidRPr="00FE15A4" w:rsidRDefault="00AB4E1D" w:rsidP="00AB4E1D">
            <w:pPr>
              <w:jc w:val="both"/>
              <w:rPr>
                <w:sz w:val="27"/>
                <w:szCs w:val="27"/>
              </w:rPr>
            </w:pPr>
            <w:r w:rsidRPr="00FE15A4">
              <w:rPr>
                <w:sz w:val="27"/>
                <w:szCs w:val="27"/>
              </w:rPr>
              <w:t xml:space="preserve">О внесении изменений в Устав городского </w:t>
            </w:r>
            <w:r w:rsidR="00102353" w:rsidRPr="00FE15A4">
              <w:rPr>
                <w:sz w:val="27"/>
                <w:szCs w:val="27"/>
              </w:rPr>
              <w:br/>
            </w:r>
            <w:r w:rsidRPr="00FE15A4">
              <w:rPr>
                <w:sz w:val="27"/>
                <w:szCs w:val="27"/>
              </w:rPr>
              <w:t>округа Анадырь</w:t>
            </w:r>
          </w:p>
        </w:tc>
      </w:tr>
    </w:tbl>
    <w:p w:rsidR="00AB4E1D" w:rsidRPr="00FE15A4" w:rsidRDefault="00AB4E1D" w:rsidP="00A276C7">
      <w:pPr>
        <w:suppressAutoHyphens/>
        <w:rPr>
          <w:sz w:val="27"/>
          <w:szCs w:val="27"/>
        </w:rPr>
      </w:pPr>
    </w:p>
    <w:p w:rsidR="00CB6BE1" w:rsidRPr="00FE15A4" w:rsidRDefault="003A7931" w:rsidP="00CB6BE1">
      <w:pPr>
        <w:suppressAutoHyphens/>
        <w:ind w:firstLine="708"/>
        <w:jc w:val="both"/>
        <w:rPr>
          <w:sz w:val="27"/>
          <w:szCs w:val="27"/>
        </w:rPr>
      </w:pPr>
      <w:r w:rsidRPr="00FE15A4">
        <w:rPr>
          <w:sz w:val="27"/>
          <w:szCs w:val="27"/>
        </w:rPr>
        <w:t xml:space="preserve">В целях приведения Устава городского округа Анадырь, </w:t>
      </w:r>
      <w:r w:rsidR="0054139C" w:rsidRPr="00FE15A4">
        <w:rPr>
          <w:sz w:val="27"/>
          <w:szCs w:val="27"/>
        </w:rPr>
        <w:t xml:space="preserve">утверждённого </w:t>
      </w:r>
      <w:r w:rsidR="00404457" w:rsidRPr="00FE15A4">
        <w:rPr>
          <w:sz w:val="27"/>
          <w:szCs w:val="27"/>
        </w:rPr>
        <w:t>решением</w:t>
      </w:r>
      <w:r w:rsidR="0054139C" w:rsidRPr="00FE15A4">
        <w:rPr>
          <w:sz w:val="27"/>
          <w:szCs w:val="27"/>
        </w:rPr>
        <w:t xml:space="preserve"> Совета депутатов </w:t>
      </w:r>
      <w:r w:rsidR="00D34449" w:rsidRPr="00FE15A4">
        <w:rPr>
          <w:sz w:val="27"/>
          <w:szCs w:val="27"/>
        </w:rPr>
        <w:t>городского округа Анадырь</w:t>
      </w:r>
      <w:r w:rsidR="0054139C" w:rsidRPr="00FE15A4">
        <w:rPr>
          <w:sz w:val="27"/>
          <w:szCs w:val="27"/>
        </w:rPr>
        <w:t xml:space="preserve"> от </w:t>
      </w:r>
      <w:r w:rsidR="002E7805" w:rsidRPr="00FE15A4">
        <w:rPr>
          <w:sz w:val="27"/>
          <w:szCs w:val="27"/>
        </w:rPr>
        <w:t>08 декабря 2010</w:t>
      </w:r>
      <w:r w:rsidR="0054139C" w:rsidRPr="00FE15A4">
        <w:rPr>
          <w:sz w:val="27"/>
          <w:szCs w:val="27"/>
        </w:rPr>
        <w:t xml:space="preserve"> года № </w:t>
      </w:r>
      <w:r w:rsidR="002E7805" w:rsidRPr="00FE15A4">
        <w:rPr>
          <w:sz w:val="27"/>
          <w:szCs w:val="27"/>
        </w:rPr>
        <w:t>175</w:t>
      </w:r>
      <w:r w:rsidR="0054139C" w:rsidRPr="00FE15A4">
        <w:rPr>
          <w:sz w:val="27"/>
          <w:szCs w:val="27"/>
        </w:rPr>
        <w:t xml:space="preserve"> </w:t>
      </w:r>
      <w:r w:rsidR="00435165" w:rsidRPr="00FE15A4">
        <w:rPr>
          <w:sz w:val="27"/>
          <w:szCs w:val="27"/>
        </w:rPr>
        <w:t xml:space="preserve">года </w:t>
      </w:r>
      <w:r w:rsidR="0054139C" w:rsidRPr="00FE15A4">
        <w:rPr>
          <w:sz w:val="27"/>
          <w:szCs w:val="27"/>
        </w:rPr>
        <w:t>«</w:t>
      </w:r>
      <w:r w:rsidR="00320669" w:rsidRPr="00FE15A4">
        <w:rPr>
          <w:sz w:val="27"/>
          <w:szCs w:val="27"/>
        </w:rPr>
        <w:t>Об утверждении новой редакции Устава городского округа Анадырь</w:t>
      </w:r>
      <w:r w:rsidR="00CB6BE1" w:rsidRPr="00FE15A4">
        <w:rPr>
          <w:sz w:val="27"/>
          <w:szCs w:val="27"/>
        </w:rPr>
        <w:t>», в соответствие с федеральным законодательством и законодательством Чукотского автономного округа</w:t>
      </w:r>
      <w:r w:rsidR="00404457" w:rsidRPr="00FE15A4">
        <w:rPr>
          <w:sz w:val="27"/>
          <w:szCs w:val="27"/>
        </w:rPr>
        <w:t>,</w:t>
      </w:r>
    </w:p>
    <w:p w:rsidR="00CB6BE1" w:rsidRPr="00FE15A4" w:rsidRDefault="00CB6BE1" w:rsidP="00CB6BE1">
      <w:pPr>
        <w:suppressAutoHyphens/>
        <w:rPr>
          <w:sz w:val="27"/>
          <w:szCs w:val="27"/>
        </w:rPr>
      </w:pPr>
    </w:p>
    <w:p w:rsidR="00CB6BE1" w:rsidRPr="00FE15A4" w:rsidRDefault="00CB6BE1" w:rsidP="00CB6BE1">
      <w:pPr>
        <w:suppressAutoHyphens/>
        <w:rPr>
          <w:b/>
          <w:sz w:val="27"/>
          <w:szCs w:val="27"/>
        </w:rPr>
      </w:pPr>
      <w:r w:rsidRPr="00FE15A4">
        <w:rPr>
          <w:b/>
          <w:sz w:val="27"/>
          <w:szCs w:val="27"/>
        </w:rPr>
        <w:t>Совет депутатов городского округа Анадырь</w:t>
      </w:r>
    </w:p>
    <w:p w:rsidR="00CB6BE1" w:rsidRPr="00FE15A4" w:rsidRDefault="00CB6BE1" w:rsidP="00CB6BE1">
      <w:pPr>
        <w:suppressAutoHyphens/>
        <w:rPr>
          <w:sz w:val="27"/>
          <w:szCs w:val="27"/>
        </w:rPr>
      </w:pPr>
    </w:p>
    <w:p w:rsidR="00CB6BE1" w:rsidRPr="00FE15A4" w:rsidRDefault="00CB6BE1" w:rsidP="00CB6BE1">
      <w:pPr>
        <w:suppressAutoHyphens/>
        <w:rPr>
          <w:b/>
          <w:sz w:val="27"/>
          <w:szCs w:val="27"/>
        </w:rPr>
      </w:pPr>
      <w:r w:rsidRPr="00FE15A4">
        <w:rPr>
          <w:b/>
          <w:sz w:val="27"/>
          <w:szCs w:val="27"/>
        </w:rPr>
        <w:t>Р Е Ш И Л:</w:t>
      </w:r>
    </w:p>
    <w:p w:rsidR="00CB6BE1" w:rsidRPr="00FE15A4" w:rsidRDefault="00CB6BE1" w:rsidP="00CB6BE1">
      <w:pPr>
        <w:suppressAutoHyphens/>
        <w:rPr>
          <w:sz w:val="27"/>
          <w:szCs w:val="27"/>
        </w:rPr>
      </w:pPr>
    </w:p>
    <w:p w:rsidR="00A42BBB" w:rsidRPr="00FE15A4" w:rsidRDefault="00A42BBB" w:rsidP="00C546A3">
      <w:pPr>
        <w:ind w:firstLine="567"/>
        <w:jc w:val="both"/>
        <w:rPr>
          <w:sz w:val="28"/>
          <w:szCs w:val="28"/>
        </w:rPr>
      </w:pPr>
      <w:r w:rsidRPr="00FE15A4">
        <w:rPr>
          <w:sz w:val="28"/>
          <w:szCs w:val="28"/>
        </w:rPr>
        <w:t xml:space="preserve">1. Внести в Устав городского округа Анадырь, утвержденный </w:t>
      </w:r>
      <w:r w:rsidR="00D34449" w:rsidRPr="00FE15A4">
        <w:rPr>
          <w:sz w:val="28"/>
          <w:szCs w:val="28"/>
        </w:rPr>
        <w:t>решением</w:t>
      </w:r>
      <w:r w:rsidRPr="00FE15A4">
        <w:rPr>
          <w:sz w:val="28"/>
          <w:szCs w:val="28"/>
        </w:rPr>
        <w:t xml:space="preserve"> Совета депутатов городского округа Анадырь от 8 декабря 2010 года № 175 «Об утверждении новой редакции Устава городского округа Анадырь»</w:t>
      </w:r>
      <w:r w:rsidR="008E06D3" w:rsidRPr="00FE15A4">
        <w:rPr>
          <w:sz w:val="28"/>
          <w:szCs w:val="28"/>
        </w:rPr>
        <w:t xml:space="preserve"> (далее – Устав)</w:t>
      </w:r>
      <w:r w:rsidRPr="00FE15A4">
        <w:rPr>
          <w:sz w:val="28"/>
          <w:szCs w:val="28"/>
        </w:rPr>
        <w:t>, следующие изменения:</w:t>
      </w:r>
    </w:p>
    <w:p w:rsidR="00BB507E" w:rsidRPr="00FE15A4" w:rsidRDefault="00BB507E" w:rsidP="00C546A3">
      <w:pPr>
        <w:ind w:firstLine="567"/>
        <w:jc w:val="both"/>
        <w:rPr>
          <w:sz w:val="28"/>
          <w:szCs w:val="28"/>
        </w:rPr>
      </w:pPr>
      <w:r w:rsidRPr="00FE15A4">
        <w:rPr>
          <w:sz w:val="28"/>
          <w:szCs w:val="28"/>
        </w:rPr>
        <w:t>1.1.</w:t>
      </w:r>
      <w:r w:rsidRPr="00FE15A4">
        <w:rPr>
          <w:sz w:val="28"/>
          <w:szCs w:val="28"/>
        </w:rPr>
        <w:tab/>
        <w:t xml:space="preserve">В пункте 13 части 1 статьи 7 </w:t>
      </w:r>
      <w:r w:rsidR="00121483" w:rsidRPr="00FE15A4">
        <w:rPr>
          <w:sz w:val="28"/>
          <w:szCs w:val="28"/>
        </w:rPr>
        <w:t xml:space="preserve">Устава </w:t>
      </w:r>
      <w:r w:rsidRPr="00FE15A4">
        <w:rPr>
          <w:sz w:val="28"/>
          <w:szCs w:val="28"/>
        </w:rPr>
        <w:t>слова «организация отдыха детей в каникулярное время» заменить словами «осуществление в пределах своих полномочий мероприятий по обеспечению</w:t>
      </w:r>
      <w:r w:rsidR="004A120F" w:rsidRPr="00FE15A4">
        <w:rPr>
          <w:sz w:val="28"/>
          <w:szCs w:val="28"/>
        </w:rPr>
        <w:t xml:space="preserve"> организации отдыха детей в каникулярное время, включая мероприятия по обеспечению безопасности из жизни и здоровья».</w:t>
      </w:r>
    </w:p>
    <w:p w:rsidR="00646A5D" w:rsidRPr="00FE15A4" w:rsidRDefault="00646A5D" w:rsidP="00646A5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E15A4">
        <w:rPr>
          <w:sz w:val="28"/>
          <w:szCs w:val="28"/>
        </w:rPr>
        <w:t>1.2. Статью 8.1. считать статьей 8.2.</w:t>
      </w:r>
    </w:p>
    <w:p w:rsidR="004A120F" w:rsidRPr="00FE15A4" w:rsidRDefault="004A120F" w:rsidP="00C546A3">
      <w:pPr>
        <w:ind w:firstLine="567"/>
        <w:jc w:val="both"/>
        <w:rPr>
          <w:sz w:val="28"/>
          <w:szCs w:val="28"/>
        </w:rPr>
      </w:pPr>
      <w:r w:rsidRPr="00FE15A4">
        <w:rPr>
          <w:sz w:val="28"/>
          <w:szCs w:val="28"/>
        </w:rPr>
        <w:t>1.</w:t>
      </w:r>
      <w:r w:rsidR="00646A5D" w:rsidRPr="00FE15A4">
        <w:rPr>
          <w:sz w:val="28"/>
          <w:szCs w:val="28"/>
        </w:rPr>
        <w:t>3</w:t>
      </w:r>
      <w:r w:rsidRPr="00FE15A4">
        <w:rPr>
          <w:sz w:val="28"/>
          <w:szCs w:val="28"/>
        </w:rPr>
        <w:t>.</w:t>
      </w:r>
      <w:r w:rsidR="00646A5D" w:rsidRPr="00FE15A4">
        <w:rPr>
          <w:sz w:val="28"/>
          <w:szCs w:val="28"/>
        </w:rPr>
        <w:t xml:space="preserve"> </w:t>
      </w:r>
      <w:r w:rsidR="00C546A3" w:rsidRPr="00FE15A4">
        <w:rPr>
          <w:sz w:val="28"/>
          <w:szCs w:val="28"/>
        </w:rPr>
        <w:t xml:space="preserve">Ввести новую статью 8.1. </w:t>
      </w:r>
      <w:r w:rsidR="00121483" w:rsidRPr="00FE15A4">
        <w:rPr>
          <w:sz w:val="28"/>
          <w:szCs w:val="28"/>
        </w:rPr>
        <w:t xml:space="preserve">Устава </w:t>
      </w:r>
      <w:r w:rsidR="00C546A3" w:rsidRPr="00FE15A4">
        <w:rPr>
          <w:sz w:val="28"/>
          <w:szCs w:val="28"/>
        </w:rPr>
        <w:t>следующего содержания:</w:t>
      </w:r>
    </w:p>
    <w:p w:rsidR="00C546A3" w:rsidRPr="00FE15A4" w:rsidRDefault="00121483" w:rsidP="00C546A3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  <w:r w:rsidRPr="00FE15A4">
        <w:rPr>
          <w:rFonts w:ascii="Times New Roman" w:hAnsi="Times New Roman"/>
          <w:bCs/>
          <w:sz w:val="28"/>
          <w:szCs w:val="28"/>
        </w:rPr>
        <w:t>«</w:t>
      </w:r>
      <w:r w:rsidR="00C546A3" w:rsidRPr="00FE15A4">
        <w:rPr>
          <w:rFonts w:ascii="Times New Roman" w:hAnsi="Times New Roman"/>
          <w:bCs/>
          <w:sz w:val="28"/>
          <w:szCs w:val="28"/>
        </w:rPr>
        <w:t xml:space="preserve">Статья 8.1. </w:t>
      </w:r>
      <w:r w:rsidR="00C546A3" w:rsidRPr="00FE15A4">
        <w:rPr>
          <w:rFonts w:ascii="Times New Roman" w:hAnsi="Times New Roman"/>
          <w:sz w:val="28"/>
          <w:szCs w:val="28"/>
        </w:rPr>
        <w:t>Права органов местного самоуправления на решение вопросов, не отнесенных к вопросам местного значения</w:t>
      </w:r>
    </w:p>
    <w:p w:rsidR="00C546A3" w:rsidRPr="00FE15A4" w:rsidRDefault="00C546A3" w:rsidP="00C546A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E15A4">
        <w:rPr>
          <w:sz w:val="28"/>
          <w:szCs w:val="28"/>
        </w:rPr>
        <w:t>1. Органы местного самоуправления городского округа, городского округа с внутригородским делением имеют право на:</w:t>
      </w:r>
    </w:p>
    <w:p w:rsidR="00C546A3" w:rsidRPr="00FE15A4" w:rsidRDefault="00C546A3" w:rsidP="00C546A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E15A4">
        <w:rPr>
          <w:sz w:val="28"/>
          <w:szCs w:val="28"/>
        </w:rPr>
        <w:t>1) создание музеев городского округа;</w:t>
      </w:r>
    </w:p>
    <w:p w:rsidR="00C546A3" w:rsidRPr="00FE15A4" w:rsidRDefault="00C546A3" w:rsidP="00C546A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E15A4">
        <w:rPr>
          <w:sz w:val="28"/>
          <w:szCs w:val="28"/>
        </w:rPr>
        <w:t>2) создание муниципальных образовательных организаций высшего образования;</w:t>
      </w:r>
    </w:p>
    <w:p w:rsidR="00C546A3" w:rsidRPr="00FE15A4" w:rsidRDefault="00C546A3" w:rsidP="00C546A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E15A4">
        <w:rPr>
          <w:sz w:val="28"/>
          <w:szCs w:val="28"/>
        </w:rPr>
        <w:lastRenderedPageBreak/>
        <w:t>3) участие в осуществлении деятельности по опеке и попечительству;</w:t>
      </w:r>
    </w:p>
    <w:p w:rsidR="00C546A3" w:rsidRPr="00FE15A4" w:rsidRDefault="00C546A3" w:rsidP="00C546A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E15A4">
        <w:rPr>
          <w:sz w:val="28"/>
          <w:szCs w:val="28"/>
        </w:rPr>
        <w:t>4) создание условий для осуществления деятельности, связанной с реализацией прав местных национально-культурных автономий на территории городского округа;</w:t>
      </w:r>
    </w:p>
    <w:p w:rsidR="00C546A3" w:rsidRPr="00FE15A4" w:rsidRDefault="00C546A3" w:rsidP="00C546A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E15A4">
        <w:rPr>
          <w:sz w:val="28"/>
          <w:szCs w:val="28"/>
        </w:rPr>
        <w:t>5) оказание содействия национально-культурному развитию народов Российской Федерации и реализации мероприятий в сфере межнациональных отношений на территории городского округа;</w:t>
      </w:r>
    </w:p>
    <w:p w:rsidR="00C546A3" w:rsidRPr="00FE15A4" w:rsidRDefault="00C546A3" w:rsidP="00C546A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E15A4">
        <w:rPr>
          <w:sz w:val="28"/>
          <w:szCs w:val="28"/>
        </w:rPr>
        <w:t>6) создание муниципальной пожарной охраны;</w:t>
      </w:r>
    </w:p>
    <w:p w:rsidR="00C546A3" w:rsidRPr="00FE15A4" w:rsidRDefault="00C546A3" w:rsidP="00C546A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E15A4">
        <w:rPr>
          <w:sz w:val="28"/>
          <w:szCs w:val="28"/>
        </w:rPr>
        <w:t>7) создание условий для развития туризма;</w:t>
      </w:r>
    </w:p>
    <w:p w:rsidR="00C546A3" w:rsidRPr="00FE15A4" w:rsidRDefault="00C546A3" w:rsidP="00C546A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E15A4">
        <w:rPr>
          <w:sz w:val="28"/>
          <w:szCs w:val="28"/>
        </w:rPr>
        <w:t>8) оказание поддержки общественным наблюдательным комиссиям, осуществляющим общественный контроль за обеспечением прав человека и содействие лицам, находящимся в местах принудительного содержания;</w:t>
      </w:r>
    </w:p>
    <w:p w:rsidR="00C546A3" w:rsidRPr="00FE15A4" w:rsidRDefault="00C546A3" w:rsidP="00C546A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E15A4">
        <w:rPr>
          <w:sz w:val="28"/>
          <w:szCs w:val="28"/>
        </w:rPr>
        <w:t xml:space="preserve">9) оказание поддержки общественным объединениям инвалидов, а также созданным общероссийскими общественными объединениями инвалидов организациям в соответствии с Федеральным </w:t>
      </w:r>
      <w:hyperlink r:id="rId8" w:history="1">
        <w:r w:rsidRPr="00FE15A4">
          <w:rPr>
            <w:sz w:val="28"/>
            <w:szCs w:val="28"/>
          </w:rPr>
          <w:t>законом</w:t>
        </w:r>
      </w:hyperlink>
      <w:r w:rsidRPr="00FE15A4">
        <w:rPr>
          <w:sz w:val="28"/>
          <w:szCs w:val="28"/>
        </w:rPr>
        <w:t xml:space="preserve"> от 24 ноября 1995 года N 181-ФЗ "О социальной защите инвалидов в Российской Федерации";</w:t>
      </w:r>
    </w:p>
    <w:p w:rsidR="00C546A3" w:rsidRPr="00FE15A4" w:rsidRDefault="00C546A3" w:rsidP="00C546A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E15A4">
        <w:rPr>
          <w:sz w:val="28"/>
          <w:szCs w:val="28"/>
        </w:rPr>
        <w:t xml:space="preserve">10) осуществление мероприятий, предусмотренных Федеральным </w:t>
      </w:r>
      <w:hyperlink r:id="rId9" w:history="1">
        <w:r w:rsidRPr="00FE15A4">
          <w:rPr>
            <w:sz w:val="28"/>
            <w:szCs w:val="28"/>
          </w:rPr>
          <w:t>законом</w:t>
        </w:r>
      </w:hyperlink>
      <w:r w:rsidRPr="00FE15A4">
        <w:rPr>
          <w:sz w:val="28"/>
          <w:szCs w:val="28"/>
        </w:rPr>
        <w:t xml:space="preserve"> "О донорстве крови и ее компонентов";</w:t>
      </w:r>
    </w:p>
    <w:p w:rsidR="00C546A3" w:rsidRPr="00FE15A4" w:rsidRDefault="00C546A3" w:rsidP="00C546A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E15A4">
        <w:rPr>
          <w:sz w:val="28"/>
          <w:szCs w:val="28"/>
        </w:rPr>
        <w:t>11) создание условий для организации проведения независимой оценки качества оказания услуг организациями в порядке и на условиях, которые установлены федеральными законами;</w:t>
      </w:r>
    </w:p>
    <w:p w:rsidR="00C546A3" w:rsidRPr="00FE15A4" w:rsidRDefault="00C546A3" w:rsidP="00C546A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E15A4">
        <w:rPr>
          <w:sz w:val="28"/>
          <w:szCs w:val="28"/>
        </w:rPr>
        <w:t xml:space="preserve">12)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</w:t>
      </w:r>
      <w:hyperlink r:id="rId10" w:history="1">
        <w:r w:rsidRPr="00FE15A4">
          <w:rPr>
            <w:sz w:val="28"/>
            <w:szCs w:val="28"/>
          </w:rPr>
          <w:t>законодательством</w:t>
        </w:r>
      </w:hyperlink>
      <w:r w:rsidRPr="00FE15A4">
        <w:rPr>
          <w:sz w:val="28"/>
          <w:szCs w:val="28"/>
        </w:rPr>
        <w:t>;</w:t>
      </w:r>
    </w:p>
    <w:p w:rsidR="0057209F" w:rsidRDefault="00C546A3" w:rsidP="00C546A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E15A4">
        <w:rPr>
          <w:sz w:val="28"/>
          <w:szCs w:val="28"/>
        </w:rPr>
        <w:t>13) осуществление мероприятий по отлову и содержанию безнадзорных животных, обитающих на территории городского округа.</w:t>
      </w:r>
    </w:p>
    <w:p w:rsidR="00C546A3" w:rsidRPr="00FE15A4" w:rsidRDefault="0057209F" w:rsidP="00C546A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7209F">
        <w:rPr>
          <w:sz w:val="28"/>
          <w:szCs w:val="28"/>
        </w:rPr>
        <w:t xml:space="preserve">14) осуществление мероприятий в сфере профилактики правонарушений, предусмотренных Федеральным законом </w:t>
      </w:r>
      <w:r>
        <w:rPr>
          <w:sz w:val="28"/>
          <w:szCs w:val="28"/>
        </w:rPr>
        <w:t>«</w:t>
      </w:r>
      <w:r w:rsidRPr="0057209F">
        <w:rPr>
          <w:sz w:val="28"/>
          <w:szCs w:val="28"/>
        </w:rPr>
        <w:t>Об основах системы профилактики правонарушений в Российской Федерации</w:t>
      </w:r>
      <w:r>
        <w:rPr>
          <w:sz w:val="28"/>
          <w:szCs w:val="28"/>
        </w:rPr>
        <w:t>»</w:t>
      </w:r>
      <w:r w:rsidRPr="0057209F">
        <w:rPr>
          <w:sz w:val="28"/>
          <w:szCs w:val="28"/>
        </w:rPr>
        <w:t>.</w:t>
      </w:r>
      <w:r w:rsidR="00121483" w:rsidRPr="00FE15A4">
        <w:rPr>
          <w:sz w:val="28"/>
          <w:szCs w:val="28"/>
        </w:rPr>
        <w:t>».</w:t>
      </w:r>
    </w:p>
    <w:p w:rsidR="002D3B1F" w:rsidRPr="00FE15A4" w:rsidRDefault="002D3B1F" w:rsidP="00C546A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E15A4">
        <w:rPr>
          <w:sz w:val="28"/>
          <w:szCs w:val="28"/>
        </w:rPr>
        <w:t>1.4. Статью 28 Устава дополнить новым пунктом 10.1. следующего содержания:</w:t>
      </w:r>
    </w:p>
    <w:p w:rsidR="002D3B1F" w:rsidRPr="00FE15A4" w:rsidRDefault="002D3B1F" w:rsidP="00C546A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E15A4">
        <w:rPr>
          <w:sz w:val="28"/>
          <w:szCs w:val="28"/>
        </w:rPr>
        <w:t xml:space="preserve">«10.1. </w:t>
      </w:r>
      <w:r w:rsidRPr="00FE15A4">
        <w:rPr>
          <w:bCs/>
          <w:sz w:val="28"/>
          <w:szCs w:val="28"/>
          <w:lang w:eastAsia="ru-RU"/>
        </w:rPr>
        <w:t>При выявлении в результате проверки, проведенной в соответствии с частью 7.2 Федерального закона от 6</w:t>
      </w:r>
      <w:r w:rsidR="00BA357E">
        <w:rPr>
          <w:bCs/>
          <w:sz w:val="28"/>
          <w:szCs w:val="28"/>
          <w:lang w:eastAsia="ru-RU"/>
        </w:rPr>
        <w:t xml:space="preserve"> октября </w:t>
      </w:r>
      <w:r w:rsidRPr="00FE15A4">
        <w:rPr>
          <w:bCs/>
          <w:sz w:val="28"/>
          <w:szCs w:val="28"/>
          <w:lang w:eastAsia="ru-RU"/>
        </w:rPr>
        <w:t>2003</w:t>
      </w:r>
      <w:r w:rsidR="00BA357E">
        <w:rPr>
          <w:bCs/>
          <w:sz w:val="28"/>
          <w:szCs w:val="28"/>
          <w:lang w:eastAsia="ru-RU"/>
        </w:rPr>
        <w:t xml:space="preserve"> года</w:t>
      </w:r>
      <w:r w:rsidRPr="00FE15A4">
        <w:rPr>
          <w:bCs/>
          <w:sz w:val="28"/>
          <w:szCs w:val="28"/>
          <w:lang w:eastAsia="ru-RU"/>
        </w:rPr>
        <w:t xml:space="preserve"> </w:t>
      </w:r>
      <w:r w:rsidR="00BA357E">
        <w:rPr>
          <w:bCs/>
          <w:sz w:val="28"/>
          <w:szCs w:val="28"/>
          <w:lang w:eastAsia="ru-RU"/>
        </w:rPr>
        <w:t>№</w:t>
      </w:r>
      <w:r w:rsidRPr="00FE15A4">
        <w:rPr>
          <w:bCs/>
          <w:sz w:val="28"/>
          <w:szCs w:val="28"/>
          <w:lang w:eastAsia="ru-RU"/>
        </w:rPr>
        <w:t xml:space="preserve"> 131-ФЗ "Об общих принципах организации местного самоуправления в Российской Федерации", фактов несоблюдения ограничений, запретов, неисполнения обязанностей, которые установлены Федеральным </w:t>
      </w:r>
      <w:hyperlink r:id="rId11" w:history="1">
        <w:r w:rsidRPr="00FE15A4">
          <w:rPr>
            <w:bCs/>
            <w:sz w:val="28"/>
            <w:szCs w:val="28"/>
            <w:lang w:eastAsia="ru-RU"/>
          </w:rPr>
          <w:t>законом</w:t>
        </w:r>
      </w:hyperlink>
      <w:r w:rsidRPr="00FE15A4">
        <w:rPr>
          <w:bCs/>
          <w:sz w:val="28"/>
          <w:szCs w:val="28"/>
          <w:lang w:eastAsia="ru-RU"/>
        </w:rPr>
        <w:t xml:space="preserve"> от 25 декабря 2008 года </w:t>
      </w:r>
      <w:r w:rsidR="00BA357E">
        <w:rPr>
          <w:bCs/>
          <w:sz w:val="28"/>
          <w:szCs w:val="28"/>
          <w:lang w:eastAsia="ru-RU"/>
        </w:rPr>
        <w:t>№</w:t>
      </w:r>
      <w:r w:rsidRPr="00FE15A4">
        <w:rPr>
          <w:bCs/>
          <w:sz w:val="28"/>
          <w:szCs w:val="28"/>
          <w:lang w:eastAsia="ru-RU"/>
        </w:rPr>
        <w:t xml:space="preserve"> 273-ФЗ "О противодействии коррупции", Федеральным </w:t>
      </w:r>
      <w:hyperlink r:id="rId12" w:history="1">
        <w:r w:rsidRPr="00FE15A4">
          <w:rPr>
            <w:bCs/>
            <w:sz w:val="28"/>
            <w:szCs w:val="28"/>
            <w:lang w:eastAsia="ru-RU"/>
          </w:rPr>
          <w:t>законом</w:t>
        </w:r>
      </w:hyperlink>
      <w:r w:rsidRPr="00FE15A4">
        <w:rPr>
          <w:bCs/>
          <w:sz w:val="28"/>
          <w:szCs w:val="28"/>
          <w:lang w:eastAsia="ru-RU"/>
        </w:rPr>
        <w:t xml:space="preserve"> от 3 декабря 2012 года N 230-ФЗ "О контроле за соответствием расходов лиц, замещающих государственные должности, и иных лиц их доходам", Федеральным </w:t>
      </w:r>
      <w:hyperlink r:id="rId13" w:history="1">
        <w:r w:rsidRPr="00FE15A4">
          <w:rPr>
            <w:bCs/>
            <w:sz w:val="28"/>
            <w:szCs w:val="28"/>
            <w:lang w:eastAsia="ru-RU"/>
          </w:rPr>
          <w:t>законом</w:t>
        </w:r>
      </w:hyperlink>
      <w:r w:rsidRPr="00FE15A4">
        <w:rPr>
          <w:bCs/>
          <w:sz w:val="28"/>
          <w:szCs w:val="28"/>
          <w:lang w:eastAsia="ru-RU"/>
        </w:rPr>
        <w:t xml:space="preserve"> от 7 мая 2013 года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высшее должностное лицо субъекта Российской Федерации (руководитель высшего исполнительного органа государственной власти субъекта Российской Федерации) обращается с заявлением о досрочном прекращении полномочий депутата Совета депутатов городского округа Анадырь</w:t>
      </w:r>
      <w:r w:rsidR="00DD70AC" w:rsidRPr="00FE15A4">
        <w:rPr>
          <w:bCs/>
          <w:sz w:val="28"/>
          <w:szCs w:val="28"/>
          <w:lang w:eastAsia="ru-RU"/>
        </w:rPr>
        <w:t xml:space="preserve">, выборного должностного лица местного </w:t>
      </w:r>
      <w:r w:rsidR="00DD70AC" w:rsidRPr="00FE15A4">
        <w:rPr>
          <w:bCs/>
          <w:sz w:val="28"/>
          <w:szCs w:val="28"/>
          <w:lang w:eastAsia="ru-RU"/>
        </w:rPr>
        <w:lastRenderedPageBreak/>
        <w:t>самоуправления</w:t>
      </w:r>
      <w:r w:rsidRPr="00FE15A4">
        <w:rPr>
          <w:bCs/>
          <w:sz w:val="28"/>
          <w:szCs w:val="28"/>
          <w:lang w:eastAsia="ru-RU"/>
        </w:rPr>
        <w:t xml:space="preserve"> в орган местного самоуправления, уполномоченный принимать соответствующее решение, или в суд.»;</w:t>
      </w:r>
    </w:p>
    <w:p w:rsidR="00E76410" w:rsidRPr="00FE15A4" w:rsidRDefault="00E76410" w:rsidP="00C546A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E15A4">
        <w:rPr>
          <w:sz w:val="28"/>
          <w:szCs w:val="28"/>
        </w:rPr>
        <w:t>1.</w:t>
      </w:r>
      <w:r w:rsidR="00DD70AC" w:rsidRPr="00FE15A4">
        <w:rPr>
          <w:sz w:val="28"/>
          <w:szCs w:val="28"/>
        </w:rPr>
        <w:t>5</w:t>
      </w:r>
      <w:r w:rsidRPr="00FE15A4">
        <w:rPr>
          <w:sz w:val="28"/>
          <w:szCs w:val="28"/>
        </w:rPr>
        <w:t>. В части 9 статьи 25 Устава слова «организационно-правового» заменить словами «организационного».</w:t>
      </w:r>
    </w:p>
    <w:p w:rsidR="00A1189A" w:rsidRPr="00FE15A4" w:rsidRDefault="00C546A3" w:rsidP="00C546A3">
      <w:pPr>
        <w:pStyle w:val="article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FE15A4">
        <w:rPr>
          <w:rFonts w:ascii="Times New Roman" w:hAnsi="Times New Roman" w:cs="Times New Roman"/>
          <w:spacing w:val="-4"/>
          <w:sz w:val="28"/>
          <w:szCs w:val="28"/>
        </w:rPr>
        <w:t>1.</w:t>
      </w:r>
      <w:r w:rsidR="00DD70AC" w:rsidRPr="00FE15A4">
        <w:rPr>
          <w:rFonts w:ascii="Times New Roman" w:hAnsi="Times New Roman" w:cs="Times New Roman"/>
          <w:spacing w:val="-4"/>
          <w:sz w:val="28"/>
          <w:szCs w:val="28"/>
        </w:rPr>
        <w:t>6</w:t>
      </w:r>
      <w:r w:rsidR="00070306" w:rsidRPr="00FE15A4">
        <w:rPr>
          <w:rFonts w:ascii="Times New Roman" w:hAnsi="Times New Roman" w:cs="Times New Roman"/>
          <w:spacing w:val="-4"/>
          <w:sz w:val="28"/>
          <w:szCs w:val="28"/>
        </w:rPr>
        <w:t>.</w:t>
      </w:r>
      <w:r w:rsidR="00070306" w:rsidRPr="00FE15A4">
        <w:rPr>
          <w:rFonts w:ascii="Times New Roman" w:hAnsi="Times New Roman" w:cs="Times New Roman"/>
          <w:spacing w:val="-4"/>
          <w:sz w:val="28"/>
          <w:szCs w:val="28"/>
        </w:rPr>
        <w:tab/>
      </w:r>
      <w:r w:rsidR="00A1189A" w:rsidRPr="00FE15A4">
        <w:rPr>
          <w:rFonts w:ascii="Times New Roman" w:hAnsi="Times New Roman" w:cs="Times New Roman"/>
          <w:spacing w:val="-4"/>
          <w:sz w:val="28"/>
          <w:szCs w:val="28"/>
        </w:rPr>
        <w:t xml:space="preserve">Статью 36 Устава переименовать в статью 36 «Организационный </w:t>
      </w:r>
      <w:r w:rsidR="00A1189A" w:rsidRPr="00FE15A4">
        <w:rPr>
          <w:rFonts w:ascii="Times New Roman" w:hAnsi="Times New Roman" w:cs="Times New Roman"/>
          <w:bCs/>
          <w:sz w:val="28"/>
          <w:szCs w:val="28"/>
        </w:rPr>
        <w:t>отдел Совета депутатов городского округа Анадырь»</w:t>
      </w:r>
      <w:r w:rsidRPr="00FE15A4">
        <w:rPr>
          <w:rFonts w:ascii="Times New Roman" w:hAnsi="Times New Roman" w:cs="Times New Roman"/>
          <w:bCs/>
          <w:sz w:val="28"/>
          <w:szCs w:val="28"/>
        </w:rPr>
        <w:t xml:space="preserve"> и изложить в новой редакции следующего содержания: </w:t>
      </w:r>
    </w:p>
    <w:p w:rsidR="00C546A3" w:rsidRPr="00FE15A4" w:rsidRDefault="006544C8" w:rsidP="00C546A3">
      <w:pPr>
        <w:ind w:firstLine="567"/>
        <w:jc w:val="both"/>
        <w:rPr>
          <w:sz w:val="28"/>
          <w:szCs w:val="28"/>
        </w:rPr>
      </w:pPr>
      <w:r w:rsidRPr="00FE15A4">
        <w:rPr>
          <w:sz w:val="28"/>
          <w:szCs w:val="28"/>
        </w:rPr>
        <w:t>«</w:t>
      </w:r>
      <w:r w:rsidR="00C546A3" w:rsidRPr="00FE15A4">
        <w:rPr>
          <w:sz w:val="28"/>
          <w:szCs w:val="28"/>
        </w:rPr>
        <w:t>1. Организационное, правовое, информационное, материально-техническое и иное обеспечение деятельности Совета депутатов осуществляет организационный отдел Совета депутатов.</w:t>
      </w:r>
    </w:p>
    <w:p w:rsidR="00CC7B5E" w:rsidRPr="00FE15A4" w:rsidRDefault="00C546A3" w:rsidP="00121483">
      <w:pPr>
        <w:ind w:firstLine="567"/>
        <w:jc w:val="both"/>
        <w:rPr>
          <w:sz w:val="28"/>
          <w:szCs w:val="28"/>
        </w:rPr>
      </w:pPr>
      <w:r w:rsidRPr="00FE15A4">
        <w:rPr>
          <w:sz w:val="28"/>
          <w:szCs w:val="28"/>
        </w:rPr>
        <w:t>2. Наименования, полномочия, состав и порядок деятельности организационного отдела устанавливаются нормативным правовым актом Совета депутатов.</w:t>
      </w:r>
      <w:r w:rsidR="006544C8" w:rsidRPr="00FE15A4">
        <w:rPr>
          <w:sz w:val="28"/>
          <w:szCs w:val="28"/>
        </w:rPr>
        <w:t>».</w:t>
      </w:r>
    </w:p>
    <w:p w:rsidR="008D2195" w:rsidRPr="00FE15A4" w:rsidRDefault="008D2195" w:rsidP="00121483">
      <w:pPr>
        <w:ind w:firstLine="567"/>
        <w:jc w:val="both"/>
        <w:rPr>
          <w:sz w:val="28"/>
          <w:szCs w:val="28"/>
        </w:rPr>
      </w:pPr>
      <w:r w:rsidRPr="00FE15A4">
        <w:rPr>
          <w:sz w:val="28"/>
          <w:szCs w:val="28"/>
        </w:rPr>
        <w:t>1.</w:t>
      </w:r>
      <w:r w:rsidR="00DD70AC" w:rsidRPr="00FE15A4">
        <w:rPr>
          <w:sz w:val="28"/>
          <w:szCs w:val="28"/>
        </w:rPr>
        <w:t>7</w:t>
      </w:r>
      <w:r w:rsidRPr="00FE15A4">
        <w:rPr>
          <w:sz w:val="28"/>
          <w:szCs w:val="28"/>
        </w:rPr>
        <w:t>. Часть 3 статьи 39 Устава дополнить новым абзацем следующего содержания:</w:t>
      </w:r>
    </w:p>
    <w:p w:rsidR="008D2195" w:rsidRPr="00FE15A4" w:rsidRDefault="008D2195" w:rsidP="008D2195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  <w:lang w:eastAsia="ru-RU"/>
        </w:rPr>
      </w:pPr>
      <w:r w:rsidRPr="00FE15A4">
        <w:rPr>
          <w:sz w:val="28"/>
          <w:szCs w:val="28"/>
        </w:rPr>
        <w:t>«</w:t>
      </w:r>
      <w:r w:rsidRPr="00FE15A4">
        <w:rPr>
          <w:bCs/>
          <w:sz w:val="28"/>
          <w:szCs w:val="28"/>
          <w:lang w:eastAsia="ru-RU"/>
        </w:rPr>
        <w:t xml:space="preserve">При выявлении в результате проверки, проведенной в соответствии с частью 7.2 </w:t>
      </w:r>
      <w:r w:rsidR="002D3B1F" w:rsidRPr="00FE15A4">
        <w:rPr>
          <w:bCs/>
          <w:sz w:val="28"/>
          <w:szCs w:val="28"/>
          <w:lang w:eastAsia="ru-RU"/>
        </w:rPr>
        <w:t xml:space="preserve">Федерального закона от </w:t>
      </w:r>
      <w:r w:rsidR="00BA357E" w:rsidRPr="00FE15A4">
        <w:rPr>
          <w:bCs/>
          <w:sz w:val="28"/>
          <w:szCs w:val="28"/>
          <w:lang w:eastAsia="ru-RU"/>
        </w:rPr>
        <w:t>6</w:t>
      </w:r>
      <w:r w:rsidR="00BA357E">
        <w:rPr>
          <w:bCs/>
          <w:sz w:val="28"/>
          <w:szCs w:val="28"/>
          <w:lang w:eastAsia="ru-RU"/>
        </w:rPr>
        <w:t xml:space="preserve"> октября </w:t>
      </w:r>
      <w:r w:rsidR="00BA357E" w:rsidRPr="00FE15A4">
        <w:rPr>
          <w:bCs/>
          <w:sz w:val="28"/>
          <w:szCs w:val="28"/>
          <w:lang w:eastAsia="ru-RU"/>
        </w:rPr>
        <w:t>2003</w:t>
      </w:r>
      <w:r w:rsidR="00BA357E">
        <w:rPr>
          <w:bCs/>
          <w:sz w:val="28"/>
          <w:szCs w:val="28"/>
          <w:lang w:eastAsia="ru-RU"/>
        </w:rPr>
        <w:t xml:space="preserve"> года</w:t>
      </w:r>
      <w:r w:rsidR="00BA357E" w:rsidRPr="00FE15A4">
        <w:rPr>
          <w:bCs/>
          <w:sz w:val="28"/>
          <w:szCs w:val="28"/>
          <w:lang w:eastAsia="ru-RU"/>
        </w:rPr>
        <w:t xml:space="preserve"> </w:t>
      </w:r>
      <w:r w:rsidR="002D3B1F" w:rsidRPr="00FE15A4">
        <w:rPr>
          <w:bCs/>
          <w:sz w:val="28"/>
          <w:szCs w:val="28"/>
          <w:lang w:eastAsia="ru-RU"/>
        </w:rPr>
        <w:t>N 131-ФЗ "Об общих принципах организации местного самоуправления в Российской Федерации"</w:t>
      </w:r>
      <w:r w:rsidRPr="00FE15A4">
        <w:rPr>
          <w:bCs/>
          <w:sz w:val="28"/>
          <w:szCs w:val="28"/>
          <w:lang w:eastAsia="ru-RU"/>
        </w:rPr>
        <w:t xml:space="preserve">, фактов несоблюдения ограничений, запретов, неисполнения обязанностей, которые установлены Федеральным </w:t>
      </w:r>
      <w:hyperlink r:id="rId14" w:history="1">
        <w:r w:rsidRPr="00FE15A4">
          <w:rPr>
            <w:bCs/>
            <w:sz w:val="28"/>
            <w:szCs w:val="28"/>
            <w:lang w:eastAsia="ru-RU"/>
          </w:rPr>
          <w:t>законом</w:t>
        </w:r>
      </w:hyperlink>
      <w:r w:rsidRPr="00FE15A4">
        <w:rPr>
          <w:bCs/>
          <w:sz w:val="28"/>
          <w:szCs w:val="28"/>
          <w:lang w:eastAsia="ru-RU"/>
        </w:rPr>
        <w:t xml:space="preserve"> от 25 декабря 2008 года N 273-ФЗ "О противодействии коррупции", Федеральным </w:t>
      </w:r>
      <w:hyperlink r:id="rId15" w:history="1">
        <w:r w:rsidRPr="00FE15A4">
          <w:rPr>
            <w:bCs/>
            <w:sz w:val="28"/>
            <w:szCs w:val="28"/>
            <w:lang w:eastAsia="ru-RU"/>
          </w:rPr>
          <w:t>законом</w:t>
        </w:r>
      </w:hyperlink>
      <w:r w:rsidRPr="00FE15A4">
        <w:rPr>
          <w:bCs/>
          <w:sz w:val="28"/>
          <w:szCs w:val="28"/>
          <w:lang w:eastAsia="ru-RU"/>
        </w:rPr>
        <w:t xml:space="preserve"> от 3 декабря 2012 года N 230-ФЗ "О контроле за соответствием расходов лиц, замещающих государственные должности, и иных лиц их доходам", Федеральным </w:t>
      </w:r>
      <w:hyperlink r:id="rId16" w:history="1">
        <w:r w:rsidRPr="00FE15A4">
          <w:rPr>
            <w:bCs/>
            <w:sz w:val="28"/>
            <w:szCs w:val="28"/>
            <w:lang w:eastAsia="ru-RU"/>
          </w:rPr>
          <w:t>законом</w:t>
        </w:r>
      </w:hyperlink>
      <w:r w:rsidRPr="00FE15A4">
        <w:rPr>
          <w:bCs/>
          <w:sz w:val="28"/>
          <w:szCs w:val="28"/>
          <w:lang w:eastAsia="ru-RU"/>
        </w:rPr>
        <w:t xml:space="preserve"> от 7 мая 2013 года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высшее должностное лицо субъекта Российской Федерации (руководитель высшего исполнительного органа государственной власти субъекта Российской Федерации) обращается с заявлением о досрочном прекращении выборного должностного лица местного самоуправления в орган местного самоуправления, уполномоченный принимать соответствующее решение, или в суд.";</w:t>
      </w:r>
    </w:p>
    <w:p w:rsidR="008D2195" w:rsidRPr="00FE15A4" w:rsidRDefault="008D2195" w:rsidP="008D2195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  <w:lang w:eastAsia="ru-RU"/>
        </w:rPr>
      </w:pPr>
      <w:r w:rsidRPr="00FE15A4">
        <w:rPr>
          <w:bCs/>
          <w:sz w:val="28"/>
          <w:szCs w:val="28"/>
          <w:lang w:eastAsia="ru-RU"/>
        </w:rPr>
        <w:t>1.</w:t>
      </w:r>
      <w:r w:rsidR="00DD70AC" w:rsidRPr="00FE15A4">
        <w:rPr>
          <w:bCs/>
          <w:sz w:val="28"/>
          <w:szCs w:val="28"/>
          <w:lang w:eastAsia="ru-RU"/>
        </w:rPr>
        <w:t>8</w:t>
      </w:r>
      <w:r w:rsidRPr="00FE15A4">
        <w:rPr>
          <w:bCs/>
          <w:sz w:val="28"/>
          <w:szCs w:val="28"/>
          <w:lang w:eastAsia="ru-RU"/>
        </w:rPr>
        <w:t>. Часть 1 статьи 40 Устава дополнить новым пунктом 15 следующего содержания:</w:t>
      </w:r>
    </w:p>
    <w:p w:rsidR="008D2195" w:rsidRPr="00FE15A4" w:rsidRDefault="008D2195" w:rsidP="008D2195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  <w:lang w:eastAsia="ru-RU"/>
        </w:rPr>
      </w:pPr>
      <w:r w:rsidRPr="00FE15A4">
        <w:rPr>
          <w:bCs/>
          <w:sz w:val="28"/>
          <w:szCs w:val="28"/>
          <w:lang w:eastAsia="ru-RU"/>
        </w:rPr>
        <w:t xml:space="preserve">«15) </w:t>
      </w:r>
      <w:r w:rsidRPr="00FE15A4">
        <w:rPr>
          <w:sz w:val="28"/>
          <w:szCs w:val="28"/>
        </w:rPr>
        <w:t>несоблюдени</w:t>
      </w:r>
      <w:r w:rsidR="00E1235B" w:rsidRPr="00FE15A4">
        <w:rPr>
          <w:sz w:val="28"/>
          <w:szCs w:val="28"/>
        </w:rPr>
        <w:t>я</w:t>
      </w:r>
      <w:r w:rsidRPr="00FE15A4">
        <w:rPr>
          <w:sz w:val="28"/>
          <w:szCs w:val="28"/>
        </w:rPr>
        <w:t xml:space="preserve"> ограничений, запретов, неисполнение обязанностей, которые установлены Федеральным </w:t>
      </w:r>
      <w:hyperlink r:id="rId17" w:history="1">
        <w:r w:rsidRPr="00FE15A4">
          <w:rPr>
            <w:sz w:val="28"/>
            <w:szCs w:val="28"/>
          </w:rPr>
          <w:t>законом</w:t>
        </w:r>
      </w:hyperlink>
      <w:r w:rsidRPr="00FE15A4">
        <w:rPr>
          <w:sz w:val="28"/>
          <w:szCs w:val="28"/>
        </w:rPr>
        <w:t xml:space="preserve"> от 25 декабря 2008 года N 273-ФЗ "О противодействии коррупции", Федеральным </w:t>
      </w:r>
      <w:hyperlink r:id="rId18" w:history="1">
        <w:r w:rsidRPr="00FE15A4">
          <w:rPr>
            <w:sz w:val="28"/>
            <w:szCs w:val="28"/>
          </w:rPr>
          <w:t>законом</w:t>
        </w:r>
      </w:hyperlink>
      <w:r w:rsidRPr="00FE15A4">
        <w:rPr>
          <w:sz w:val="28"/>
          <w:szCs w:val="28"/>
        </w:rPr>
        <w:t xml:space="preserve"> от 3 декабря 2012 года N 230-ФЗ "О контроле за соответствием расходов лиц, замещающих государственные должности, и иных лиц их доходам", Федеральным </w:t>
      </w:r>
      <w:hyperlink r:id="rId19" w:history="1">
        <w:r w:rsidRPr="00FE15A4">
          <w:rPr>
            <w:sz w:val="28"/>
            <w:szCs w:val="28"/>
          </w:rPr>
          <w:t>законом</w:t>
        </w:r>
      </w:hyperlink>
      <w:r w:rsidRPr="00FE15A4">
        <w:rPr>
          <w:sz w:val="28"/>
          <w:szCs w:val="28"/>
        </w:rPr>
        <w:t xml:space="preserve"> от 7 мая 2013 года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инструментами".»;</w:t>
      </w:r>
    </w:p>
    <w:p w:rsidR="00121483" w:rsidRPr="00FE15A4" w:rsidRDefault="00121483" w:rsidP="00121483">
      <w:pPr>
        <w:ind w:firstLine="567"/>
        <w:jc w:val="both"/>
        <w:rPr>
          <w:sz w:val="28"/>
          <w:szCs w:val="28"/>
        </w:rPr>
      </w:pPr>
      <w:r w:rsidRPr="00FE15A4">
        <w:rPr>
          <w:sz w:val="28"/>
          <w:szCs w:val="28"/>
        </w:rPr>
        <w:t>1.</w:t>
      </w:r>
      <w:r w:rsidR="00DD70AC" w:rsidRPr="00FE15A4">
        <w:rPr>
          <w:sz w:val="28"/>
          <w:szCs w:val="28"/>
        </w:rPr>
        <w:t>9</w:t>
      </w:r>
      <w:r w:rsidRPr="00FE15A4">
        <w:rPr>
          <w:sz w:val="28"/>
          <w:szCs w:val="28"/>
        </w:rPr>
        <w:t>. Статью 40 Устава дополнить частью 3.1. следующего содержания:</w:t>
      </w:r>
    </w:p>
    <w:p w:rsidR="00121483" w:rsidRPr="00FE15A4" w:rsidRDefault="00121483" w:rsidP="00121483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  <w:r w:rsidRPr="00FE15A4">
        <w:rPr>
          <w:rFonts w:ascii="Times New Roman" w:hAnsi="Times New Roman"/>
          <w:sz w:val="28"/>
          <w:szCs w:val="28"/>
        </w:rPr>
        <w:t xml:space="preserve">«3.1. В случае досрочного прекращения полномочий Главы городского округа Анадырь либо применения к нему по решению суда мер процессуального принуждения в виде заключения под стражу или временного отстранения от </w:t>
      </w:r>
      <w:r w:rsidRPr="00FE15A4">
        <w:rPr>
          <w:rFonts w:ascii="Times New Roman" w:hAnsi="Times New Roman"/>
          <w:sz w:val="28"/>
          <w:szCs w:val="28"/>
        </w:rPr>
        <w:lastRenderedPageBreak/>
        <w:t xml:space="preserve">должности его полномочия временно исполняет должностное лицо местного самоуправления или депутат представительного органа муниципального образования, </w:t>
      </w:r>
      <w:r w:rsidR="005619F5" w:rsidRPr="00FE15A4">
        <w:rPr>
          <w:rFonts w:ascii="Times New Roman" w:hAnsi="Times New Roman"/>
          <w:sz w:val="28"/>
          <w:szCs w:val="28"/>
        </w:rPr>
        <w:t>назначаемые Советом депутатов.»;</w:t>
      </w:r>
    </w:p>
    <w:p w:rsidR="00121483" w:rsidRPr="00FE15A4" w:rsidRDefault="00121483" w:rsidP="00121483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  <w:r w:rsidRPr="00FE15A4">
        <w:rPr>
          <w:rFonts w:ascii="Times New Roman" w:hAnsi="Times New Roman"/>
          <w:sz w:val="28"/>
          <w:szCs w:val="28"/>
        </w:rPr>
        <w:t>1.</w:t>
      </w:r>
      <w:r w:rsidR="00DD70AC" w:rsidRPr="00FE15A4">
        <w:rPr>
          <w:rFonts w:ascii="Times New Roman" w:hAnsi="Times New Roman"/>
          <w:sz w:val="28"/>
          <w:szCs w:val="28"/>
        </w:rPr>
        <w:t>10</w:t>
      </w:r>
      <w:r w:rsidRPr="00FE15A4">
        <w:rPr>
          <w:rFonts w:ascii="Times New Roman" w:hAnsi="Times New Roman"/>
          <w:sz w:val="28"/>
          <w:szCs w:val="28"/>
        </w:rPr>
        <w:t>. Статью 44 Устава дополнить частью 5 следующего содержания:</w:t>
      </w:r>
    </w:p>
    <w:p w:rsidR="00121483" w:rsidRPr="00FE15A4" w:rsidRDefault="00121483" w:rsidP="0012148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E15A4">
        <w:rPr>
          <w:sz w:val="28"/>
          <w:szCs w:val="28"/>
        </w:rPr>
        <w:t>«5. В случае досрочного прекращения полномочий главы местной администрации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должностное лицо местного самоуправления или уполномоченный муниципальный служащий, определяемые в соответствии с устав</w:t>
      </w:r>
      <w:r w:rsidR="005619F5" w:rsidRPr="00FE15A4">
        <w:rPr>
          <w:sz w:val="28"/>
          <w:szCs w:val="28"/>
        </w:rPr>
        <w:t>ом муниципального образования.»;</w:t>
      </w:r>
    </w:p>
    <w:p w:rsidR="005619F5" w:rsidRPr="00FE15A4" w:rsidRDefault="005619F5" w:rsidP="005619F5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  <w:r w:rsidRPr="00FE15A4">
        <w:rPr>
          <w:rFonts w:ascii="Times New Roman" w:hAnsi="Times New Roman"/>
          <w:sz w:val="28"/>
          <w:szCs w:val="28"/>
        </w:rPr>
        <w:t>1.1</w:t>
      </w:r>
      <w:r w:rsidR="00DD70AC" w:rsidRPr="00FE15A4">
        <w:rPr>
          <w:rFonts w:ascii="Times New Roman" w:hAnsi="Times New Roman"/>
          <w:sz w:val="28"/>
          <w:szCs w:val="28"/>
        </w:rPr>
        <w:t>1</w:t>
      </w:r>
      <w:r w:rsidRPr="00FE15A4">
        <w:rPr>
          <w:rFonts w:ascii="Times New Roman" w:hAnsi="Times New Roman"/>
          <w:sz w:val="28"/>
          <w:szCs w:val="28"/>
        </w:rPr>
        <w:t>. Статью 44 Устава дополнить частью 6 следующего содержания:</w:t>
      </w:r>
    </w:p>
    <w:p w:rsidR="005619F5" w:rsidRPr="00FE15A4" w:rsidRDefault="005619F5" w:rsidP="0012148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E15A4">
        <w:rPr>
          <w:sz w:val="28"/>
          <w:szCs w:val="28"/>
        </w:rPr>
        <w:t>«6. Глава местной администрации должен соблюдать ограничения, запреты, исполнять обязанности, которые установлены Федеральным законом от 25 декабря 2008 года N 273-ФЗ "О противодействии коррупции", Федеральным законом от 3 декабря 2012 года N 230-ФЗ "О контроле за соответствием расходов лиц, замещающих государственные должности, и иных лиц их доходам", Федеральным законом от 7 мая 2013 года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инструментами».»</w:t>
      </w:r>
    </w:p>
    <w:p w:rsidR="005D2D5D" w:rsidRPr="00FE15A4" w:rsidRDefault="005D2D5D" w:rsidP="0012148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E15A4">
        <w:rPr>
          <w:sz w:val="28"/>
          <w:szCs w:val="28"/>
        </w:rPr>
        <w:t>1.</w:t>
      </w:r>
      <w:r w:rsidR="00DD70AC" w:rsidRPr="00FE15A4">
        <w:rPr>
          <w:sz w:val="28"/>
          <w:szCs w:val="28"/>
        </w:rPr>
        <w:t>12</w:t>
      </w:r>
      <w:r w:rsidRPr="00FE15A4">
        <w:rPr>
          <w:sz w:val="28"/>
          <w:szCs w:val="28"/>
        </w:rPr>
        <w:t>. В части 1 статьи 58 Устава после слов «Избирательной комиссией» добавить слова «прокурором города Анадырь.».</w:t>
      </w:r>
    </w:p>
    <w:p w:rsidR="00121483" w:rsidRPr="00FE15A4" w:rsidRDefault="00121483" w:rsidP="00121483">
      <w:pPr>
        <w:ind w:firstLine="567"/>
        <w:jc w:val="both"/>
        <w:rPr>
          <w:sz w:val="28"/>
          <w:szCs w:val="28"/>
        </w:rPr>
      </w:pPr>
      <w:r w:rsidRPr="00FE15A4">
        <w:rPr>
          <w:sz w:val="28"/>
          <w:szCs w:val="28"/>
        </w:rPr>
        <w:t>1.</w:t>
      </w:r>
      <w:r w:rsidR="00DD70AC" w:rsidRPr="00FE15A4">
        <w:rPr>
          <w:sz w:val="28"/>
          <w:szCs w:val="28"/>
        </w:rPr>
        <w:t>13</w:t>
      </w:r>
      <w:r w:rsidRPr="00FE15A4">
        <w:rPr>
          <w:sz w:val="28"/>
          <w:szCs w:val="28"/>
        </w:rPr>
        <w:t>. Второе предложение части 1 статьи 77 Устава изложить в новой редакции следующего содержания:</w:t>
      </w:r>
    </w:p>
    <w:p w:rsidR="00121483" w:rsidRPr="00FE15A4" w:rsidRDefault="00121483" w:rsidP="0012148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E15A4">
        <w:rPr>
          <w:sz w:val="28"/>
          <w:szCs w:val="28"/>
        </w:rPr>
        <w:t>«Не требуется официальное опубликование (обнародование) порядка учета предложений по проекту муниципального правового акта о внесении изменений и дополнений в Устав, а также порядка участия граждан в его обсуждении в случае, когда в Устав вносятся изменения в форме точного воспроизведения положений Конституции Российской Федерации, федеральных законов, конституции (устава) или законов субъекта Российской Федерации в целях приведения данного устава в соответствие с этими нормативными правовыми актами.».</w:t>
      </w:r>
    </w:p>
    <w:p w:rsidR="008E06D3" w:rsidRPr="00FE15A4" w:rsidRDefault="00A42BBB" w:rsidP="00C546A3">
      <w:pPr>
        <w:tabs>
          <w:tab w:val="left" w:pos="1276"/>
        </w:tabs>
        <w:ind w:firstLine="567"/>
        <w:jc w:val="both"/>
        <w:rPr>
          <w:spacing w:val="-4"/>
          <w:sz w:val="28"/>
          <w:szCs w:val="28"/>
        </w:rPr>
      </w:pPr>
      <w:r w:rsidRPr="00FE15A4">
        <w:rPr>
          <w:sz w:val="28"/>
          <w:szCs w:val="28"/>
        </w:rPr>
        <w:t>1.</w:t>
      </w:r>
      <w:r w:rsidR="005D2D5D" w:rsidRPr="00FE15A4">
        <w:rPr>
          <w:sz w:val="28"/>
          <w:szCs w:val="28"/>
        </w:rPr>
        <w:t>1</w:t>
      </w:r>
      <w:r w:rsidR="00DD70AC" w:rsidRPr="00FE15A4">
        <w:rPr>
          <w:sz w:val="28"/>
          <w:szCs w:val="28"/>
        </w:rPr>
        <w:t>4</w:t>
      </w:r>
      <w:r w:rsidRPr="00FE15A4">
        <w:rPr>
          <w:sz w:val="28"/>
          <w:szCs w:val="28"/>
        </w:rPr>
        <w:t>.</w:t>
      </w:r>
      <w:r w:rsidR="00070306" w:rsidRPr="00FE15A4">
        <w:rPr>
          <w:sz w:val="28"/>
          <w:szCs w:val="28"/>
        </w:rPr>
        <w:tab/>
      </w:r>
      <w:r w:rsidR="00DC50E1" w:rsidRPr="00FE15A4">
        <w:rPr>
          <w:sz w:val="28"/>
          <w:szCs w:val="28"/>
        </w:rPr>
        <w:t>Абзац 4 статьи 78 Устава исключить.</w:t>
      </w:r>
    </w:p>
    <w:p w:rsidR="008E06D3" w:rsidRPr="00FE15A4" w:rsidRDefault="008E06D3" w:rsidP="00C546A3">
      <w:pPr>
        <w:tabs>
          <w:tab w:val="left" w:pos="1276"/>
        </w:tabs>
        <w:ind w:firstLine="567"/>
        <w:jc w:val="both"/>
        <w:rPr>
          <w:sz w:val="28"/>
          <w:szCs w:val="28"/>
        </w:rPr>
      </w:pPr>
      <w:r w:rsidRPr="00FE15A4">
        <w:rPr>
          <w:spacing w:val="-4"/>
          <w:sz w:val="28"/>
          <w:szCs w:val="28"/>
        </w:rPr>
        <w:t>1.</w:t>
      </w:r>
      <w:r w:rsidR="00700081" w:rsidRPr="00FE15A4">
        <w:rPr>
          <w:spacing w:val="-4"/>
          <w:sz w:val="28"/>
          <w:szCs w:val="28"/>
        </w:rPr>
        <w:t>1</w:t>
      </w:r>
      <w:r w:rsidR="00DD70AC" w:rsidRPr="00FE15A4">
        <w:rPr>
          <w:spacing w:val="-4"/>
          <w:sz w:val="28"/>
          <w:szCs w:val="28"/>
        </w:rPr>
        <w:t>5</w:t>
      </w:r>
      <w:r w:rsidR="00DC50E1" w:rsidRPr="00FE15A4">
        <w:rPr>
          <w:spacing w:val="-4"/>
          <w:sz w:val="28"/>
          <w:szCs w:val="28"/>
        </w:rPr>
        <w:t>.</w:t>
      </w:r>
      <w:r w:rsidR="00070306" w:rsidRPr="00FE15A4">
        <w:rPr>
          <w:spacing w:val="-4"/>
          <w:sz w:val="28"/>
          <w:szCs w:val="28"/>
        </w:rPr>
        <w:tab/>
      </w:r>
      <w:r w:rsidR="00DC50E1" w:rsidRPr="00FE15A4">
        <w:rPr>
          <w:sz w:val="28"/>
          <w:szCs w:val="28"/>
        </w:rPr>
        <w:t>Абзац 5 статьи 78 Устава исключить.</w:t>
      </w:r>
    </w:p>
    <w:p w:rsidR="00DC50E1" w:rsidRPr="00FE15A4" w:rsidRDefault="00DC50E1" w:rsidP="00C546A3">
      <w:pPr>
        <w:tabs>
          <w:tab w:val="left" w:pos="1276"/>
        </w:tabs>
        <w:ind w:firstLine="567"/>
        <w:jc w:val="both"/>
        <w:rPr>
          <w:sz w:val="28"/>
          <w:szCs w:val="28"/>
        </w:rPr>
      </w:pPr>
      <w:r w:rsidRPr="00FE15A4">
        <w:rPr>
          <w:sz w:val="28"/>
          <w:szCs w:val="28"/>
        </w:rPr>
        <w:t>1.</w:t>
      </w:r>
      <w:r w:rsidR="00121483" w:rsidRPr="00FE15A4">
        <w:rPr>
          <w:sz w:val="28"/>
          <w:szCs w:val="28"/>
        </w:rPr>
        <w:t>1</w:t>
      </w:r>
      <w:r w:rsidR="00DD70AC" w:rsidRPr="00FE15A4">
        <w:rPr>
          <w:sz w:val="28"/>
          <w:szCs w:val="28"/>
        </w:rPr>
        <w:t>6</w:t>
      </w:r>
      <w:r w:rsidRPr="00FE15A4">
        <w:rPr>
          <w:sz w:val="28"/>
          <w:szCs w:val="28"/>
        </w:rPr>
        <w:t>.</w:t>
      </w:r>
      <w:r w:rsidRPr="00FE15A4">
        <w:rPr>
          <w:sz w:val="28"/>
          <w:szCs w:val="28"/>
        </w:rPr>
        <w:tab/>
        <w:t>Абзац 6 статьи 78 Устава исключить.</w:t>
      </w:r>
    </w:p>
    <w:p w:rsidR="00DC50E1" w:rsidRPr="00FE15A4" w:rsidRDefault="00DC50E1" w:rsidP="00C546A3">
      <w:pPr>
        <w:tabs>
          <w:tab w:val="left" w:pos="1276"/>
        </w:tabs>
        <w:ind w:firstLine="567"/>
        <w:jc w:val="both"/>
        <w:rPr>
          <w:sz w:val="28"/>
          <w:szCs w:val="28"/>
        </w:rPr>
      </w:pPr>
      <w:r w:rsidRPr="00FE15A4">
        <w:rPr>
          <w:sz w:val="28"/>
          <w:szCs w:val="28"/>
        </w:rPr>
        <w:t>1.</w:t>
      </w:r>
      <w:r w:rsidR="00121483" w:rsidRPr="00FE15A4">
        <w:rPr>
          <w:sz w:val="28"/>
          <w:szCs w:val="28"/>
        </w:rPr>
        <w:t>1</w:t>
      </w:r>
      <w:r w:rsidR="00DD70AC" w:rsidRPr="00FE15A4">
        <w:rPr>
          <w:sz w:val="28"/>
          <w:szCs w:val="28"/>
        </w:rPr>
        <w:t>7</w:t>
      </w:r>
      <w:r w:rsidRPr="00FE15A4">
        <w:rPr>
          <w:sz w:val="28"/>
          <w:szCs w:val="28"/>
        </w:rPr>
        <w:t>.</w:t>
      </w:r>
      <w:r w:rsidRPr="00FE15A4">
        <w:rPr>
          <w:sz w:val="28"/>
          <w:szCs w:val="28"/>
        </w:rPr>
        <w:tab/>
        <w:t>Абзац 7 статьи 78 Устава исключить.</w:t>
      </w:r>
    </w:p>
    <w:p w:rsidR="00DC50E1" w:rsidRPr="00FE15A4" w:rsidRDefault="00127E0B" w:rsidP="00C546A3">
      <w:pPr>
        <w:tabs>
          <w:tab w:val="left" w:pos="1276"/>
        </w:tabs>
        <w:ind w:firstLine="567"/>
        <w:jc w:val="both"/>
        <w:rPr>
          <w:sz w:val="28"/>
          <w:szCs w:val="28"/>
        </w:rPr>
      </w:pPr>
      <w:r w:rsidRPr="00FE15A4">
        <w:rPr>
          <w:sz w:val="28"/>
          <w:szCs w:val="28"/>
        </w:rPr>
        <w:t>1.</w:t>
      </w:r>
      <w:r w:rsidR="00121483" w:rsidRPr="00FE15A4">
        <w:rPr>
          <w:sz w:val="28"/>
          <w:szCs w:val="28"/>
        </w:rPr>
        <w:t>1</w:t>
      </w:r>
      <w:r w:rsidR="00DD70AC" w:rsidRPr="00FE15A4">
        <w:rPr>
          <w:sz w:val="28"/>
          <w:szCs w:val="28"/>
        </w:rPr>
        <w:t>8</w:t>
      </w:r>
      <w:r w:rsidRPr="00FE15A4">
        <w:rPr>
          <w:sz w:val="28"/>
          <w:szCs w:val="28"/>
        </w:rPr>
        <w:t>.</w:t>
      </w:r>
      <w:r w:rsidRPr="00FE15A4">
        <w:rPr>
          <w:sz w:val="28"/>
          <w:szCs w:val="28"/>
        </w:rPr>
        <w:tab/>
      </w:r>
      <w:r w:rsidR="00DC50E1" w:rsidRPr="00FE15A4">
        <w:rPr>
          <w:sz w:val="28"/>
          <w:szCs w:val="28"/>
        </w:rPr>
        <w:t xml:space="preserve">Абзац </w:t>
      </w:r>
      <w:r w:rsidRPr="00FE15A4">
        <w:rPr>
          <w:sz w:val="28"/>
          <w:szCs w:val="28"/>
        </w:rPr>
        <w:t>8</w:t>
      </w:r>
      <w:r w:rsidR="00DC50E1" w:rsidRPr="00FE15A4">
        <w:rPr>
          <w:sz w:val="28"/>
          <w:szCs w:val="28"/>
        </w:rPr>
        <w:t xml:space="preserve"> статьи 78 Устава исключить.</w:t>
      </w:r>
    </w:p>
    <w:p w:rsidR="00DC50E1" w:rsidRPr="00FE15A4" w:rsidRDefault="00127E0B" w:rsidP="00C546A3">
      <w:pPr>
        <w:tabs>
          <w:tab w:val="left" w:pos="1276"/>
        </w:tabs>
        <w:ind w:firstLine="567"/>
        <w:jc w:val="both"/>
        <w:rPr>
          <w:sz w:val="28"/>
          <w:szCs w:val="28"/>
        </w:rPr>
      </w:pPr>
      <w:r w:rsidRPr="00FE15A4">
        <w:rPr>
          <w:sz w:val="28"/>
          <w:szCs w:val="28"/>
        </w:rPr>
        <w:t>1.</w:t>
      </w:r>
      <w:r w:rsidR="00121483" w:rsidRPr="00FE15A4">
        <w:rPr>
          <w:sz w:val="28"/>
          <w:szCs w:val="28"/>
        </w:rPr>
        <w:t>1</w:t>
      </w:r>
      <w:r w:rsidR="00DD70AC" w:rsidRPr="00FE15A4">
        <w:rPr>
          <w:sz w:val="28"/>
          <w:szCs w:val="28"/>
        </w:rPr>
        <w:t>9</w:t>
      </w:r>
      <w:r w:rsidRPr="00FE15A4">
        <w:rPr>
          <w:sz w:val="28"/>
          <w:szCs w:val="28"/>
        </w:rPr>
        <w:t>.</w:t>
      </w:r>
      <w:r w:rsidRPr="00FE15A4">
        <w:rPr>
          <w:sz w:val="28"/>
          <w:szCs w:val="28"/>
        </w:rPr>
        <w:tab/>
      </w:r>
      <w:r w:rsidR="00DC50E1" w:rsidRPr="00FE15A4">
        <w:rPr>
          <w:sz w:val="28"/>
          <w:szCs w:val="28"/>
        </w:rPr>
        <w:t xml:space="preserve">Абзац </w:t>
      </w:r>
      <w:r w:rsidRPr="00FE15A4">
        <w:rPr>
          <w:sz w:val="28"/>
          <w:szCs w:val="28"/>
        </w:rPr>
        <w:t>10</w:t>
      </w:r>
      <w:r w:rsidR="00DC50E1" w:rsidRPr="00FE15A4">
        <w:rPr>
          <w:sz w:val="28"/>
          <w:szCs w:val="28"/>
        </w:rPr>
        <w:t xml:space="preserve"> статьи 78 Устава исключить.</w:t>
      </w:r>
    </w:p>
    <w:p w:rsidR="00127E0B" w:rsidRPr="00FE15A4" w:rsidRDefault="00CE6FC1" w:rsidP="00C546A3">
      <w:pPr>
        <w:tabs>
          <w:tab w:val="left" w:pos="1276"/>
        </w:tabs>
        <w:ind w:firstLine="567"/>
        <w:jc w:val="both"/>
        <w:rPr>
          <w:sz w:val="28"/>
          <w:szCs w:val="28"/>
        </w:rPr>
      </w:pPr>
      <w:r w:rsidRPr="00FE15A4">
        <w:rPr>
          <w:sz w:val="28"/>
          <w:szCs w:val="28"/>
        </w:rPr>
        <w:t>1.</w:t>
      </w:r>
      <w:r w:rsidR="00DD70AC" w:rsidRPr="00FE15A4">
        <w:rPr>
          <w:sz w:val="28"/>
          <w:szCs w:val="28"/>
        </w:rPr>
        <w:t>20</w:t>
      </w:r>
      <w:r w:rsidRPr="00FE15A4">
        <w:rPr>
          <w:sz w:val="28"/>
          <w:szCs w:val="28"/>
        </w:rPr>
        <w:t>. С</w:t>
      </w:r>
      <w:r w:rsidR="00121483" w:rsidRPr="00FE15A4">
        <w:rPr>
          <w:sz w:val="28"/>
          <w:szCs w:val="28"/>
        </w:rPr>
        <w:t xml:space="preserve">татью 78 Устава </w:t>
      </w:r>
      <w:r w:rsidRPr="00FE15A4">
        <w:rPr>
          <w:sz w:val="28"/>
          <w:szCs w:val="28"/>
        </w:rPr>
        <w:t xml:space="preserve">дополнить новым абзацем следующего содержания: </w:t>
      </w:r>
    </w:p>
    <w:p w:rsidR="00CE6FC1" w:rsidRPr="00FE15A4" w:rsidRDefault="00CE6FC1" w:rsidP="00CE6FC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E15A4">
        <w:rPr>
          <w:sz w:val="28"/>
          <w:szCs w:val="28"/>
        </w:rPr>
        <w:t xml:space="preserve">«Приведение устава муниципального образования в соответствие с федеральным законом, законом субъекта Российской Федерации осуществляется в установленный этими законодательными актами срок. В случае, если федеральным законом, законом субъекта Российской Федерации указанный срок не установлен, срок приведения устава муниципального образования в соответствие с федеральным законом, законом субъекта Российской Федерации определяется с учетом даты вступления в силу соответствующего федерального закона, закона субъекта Российской Федерации, необходимости официального опубликования </w:t>
      </w:r>
      <w:r w:rsidRPr="00FE15A4">
        <w:rPr>
          <w:sz w:val="28"/>
          <w:szCs w:val="28"/>
        </w:rPr>
        <w:lastRenderedPageBreak/>
        <w:t>(обнародования) и обсуждения на публичных слушаниях проекта муниципального правового акта о внесении изменений и дополнений в устав муниципального образования, учета предложений граждан по нему, периодичности заседаний представительного органа муниципального образования, сроков государственной регистрации и официального опубликования (обнародования) такого муниципального правового акта и, как правило, не должен превышать шесть месяцев.».</w:t>
      </w:r>
    </w:p>
    <w:p w:rsidR="00646A5D" w:rsidRPr="00FE15A4" w:rsidRDefault="00646A5D" w:rsidP="00646A5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E15A4">
        <w:rPr>
          <w:sz w:val="28"/>
          <w:szCs w:val="28"/>
        </w:rPr>
        <w:t>1.30. Дополнить часть 2 статьи 26 Устава пунктом 19.1 следующего содержания:</w:t>
      </w:r>
    </w:p>
    <w:p w:rsidR="00646A5D" w:rsidRPr="00FE15A4" w:rsidRDefault="00646A5D" w:rsidP="00646A5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E15A4">
        <w:rPr>
          <w:sz w:val="28"/>
          <w:szCs w:val="28"/>
        </w:rPr>
        <w:t>«19.1) принятие решения по представлению Администрации об осуществлении за счет бюджета городского округа Анадырь благотворительных (добровольных) взносов и пожертвований;».</w:t>
      </w:r>
    </w:p>
    <w:p w:rsidR="00CE6FC1" w:rsidRPr="00FE15A4" w:rsidRDefault="00CE6FC1" w:rsidP="00C546A3">
      <w:pPr>
        <w:tabs>
          <w:tab w:val="left" w:pos="1276"/>
        </w:tabs>
        <w:ind w:firstLine="567"/>
        <w:jc w:val="both"/>
        <w:rPr>
          <w:sz w:val="28"/>
          <w:szCs w:val="28"/>
        </w:rPr>
      </w:pPr>
    </w:p>
    <w:p w:rsidR="00774FB3" w:rsidRPr="00FE15A4" w:rsidRDefault="00774FB3" w:rsidP="00C546A3">
      <w:pPr>
        <w:ind w:firstLine="567"/>
        <w:jc w:val="both"/>
        <w:rPr>
          <w:sz w:val="28"/>
          <w:szCs w:val="28"/>
        </w:rPr>
      </w:pPr>
      <w:r w:rsidRPr="00FE15A4">
        <w:rPr>
          <w:sz w:val="28"/>
          <w:szCs w:val="28"/>
        </w:rPr>
        <w:t>2. Направить настоящее Решение с необходимыми документами в Управление Министерства юстиции Российской Федерации по Магаданской области и Чукотскому автономному округу для государственной регистрации.</w:t>
      </w:r>
    </w:p>
    <w:p w:rsidR="00127E0B" w:rsidRPr="00FE15A4" w:rsidRDefault="00127E0B" w:rsidP="00C546A3">
      <w:pPr>
        <w:ind w:firstLine="567"/>
        <w:jc w:val="both"/>
        <w:rPr>
          <w:sz w:val="28"/>
          <w:szCs w:val="28"/>
        </w:rPr>
      </w:pPr>
    </w:p>
    <w:p w:rsidR="00F2104F" w:rsidRPr="00FE15A4" w:rsidRDefault="00F2104F" w:rsidP="00C546A3">
      <w:pPr>
        <w:pStyle w:val="3"/>
        <w:spacing w:after="0"/>
        <w:ind w:firstLine="567"/>
        <w:jc w:val="both"/>
        <w:rPr>
          <w:sz w:val="28"/>
          <w:szCs w:val="28"/>
        </w:rPr>
      </w:pPr>
      <w:r w:rsidRPr="00FE15A4">
        <w:rPr>
          <w:sz w:val="28"/>
          <w:szCs w:val="28"/>
        </w:rPr>
        <w:t xml:space="preserve">3. </w:t>
      </w:r>
      <w:r w:rsidR="00BA357E" w:rsidRPr="00FE15A4">
        <w:rPr>
          <w:sz w:val="28"/>
          <w:szCs w:val="28"/>
        </w:rPr>
        <w:t xml:space="preserve">Настоящее решение </w:t>
      </w:r>
      <w:r w:rsidR="00BA357E">
        <w:rPr>
          <w:sz w:val="28"/>
          <w:szCs w:val="28"/>
        </w:rPr>
        <w:t>подлежит о</w:t>
      </w:r>
      <w:r w:rsidRPr="00FE15A4">
        <w:rPr>
          <w:sz w:val="28"/>
          <w:szCs w:val="28"/>
        </w:rPr>
        <w:t>публикова</w:t>
      </w:r>
      <w:r w:rsidR="00BA357E">
        <w:rPr>
          <w:sz w:val="28"/>
          <w:szCs w:val="28"/>
        </w:rPr>
        <w:t>нию</w:t>
      </w:r>
      <w:r w:rsidRPr="00FE15A4">
        <w:rPr>
          <w:sz w:val="28"/>
          <w:szCs w:val="28"/>
        </w:rPr>
        <w:t xml:space="preserve"> после государственной регистрации</w:t>
      </w:r>
      <w:r w:rsidR="00BA357E">
        <w:rPr>
          <w:sz w:val="28"/>
          <w:szCs w:val="28"/>
        </w:rPr>
        <w:t xml:space="preserve">, и </w:t>
      </w:r>
      <w:r w:rsidR="00BA357E" w:rsidRPr="00FE15A4">
        <w:rPr>
          <w:sz w:val="28"/>
          <w:szCs w:val="28"/>
        </w:rPr>
        <w:t>вступает в силу со дня его опубликования</w:t>
      </w:r>
      <w:r w:rsidRPr="00FE15A4">
        <w:rPr>
          <w:sz w:val="28"/>
          <w:szCs w:val="28"/>
        </w:rPr>
        <w:t>.</w:t>
      </w:r>
    </w:p>
    <w:p w:rsidR="00127E0B" w:rsidRPr="00FE15A4" w:rsidRDefault="00127E0B" w:rsidP="00C546A3">
      <w:pPr>
        <w:pStyle w:val="3"/>
        <w:spacing w:after="0"/>
        <w:ind w:firstLine="567"/>
        <w:jc w:val="both"/>
        <w:rPr>
          <w:sz w:val="28"/>
          <w:szCs w:val="28"/>
        </w:rPr>
      </w:pPr>
    </w:p>
    <w:p w:rsidR="00AD73FE" w:rsidRPr="00FE15A4" w:rsidRDefault="00AD73FE" w:rsidP="00A42BBB">
      <w:pPr>
        <w:pStyle w:val="3"/>
        <w:spacing w:after="0"/>
        <w:ind w:firstLine="708"/>
        <w:jc w:val="both"/>
        <w:rPr>
          <w:sz w:val="28"/>
          <w:szCs w:val="28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4928"/>
        <w:gridCol w:w="5103"/>
      </w:tblGrid>
      <w:tr w:rsidR="00BA357E" w:rsidRPr="008C5FCD" w:rsidTr="00AF2D74">
        <w:tc>
          <w:tcPr>
            <w:tcW w:w="4928" w:type="dxa"/>
          </w:tcPr>
          <w:p w:rsidR="00BA357E" w:rsidRPr="008C5FCD" w:rsidRDefault="00BA357E" w:rsidP="00AF2D74">
            <w:pPr>
              <w:rPr>
                <w:b/>
                <w:bCs/>
                <w:sz w:val="28"/>
                <w:szCs w:val="28"/>
              </w:rPr>
            </w:pPr>
            <w:r w:rsidRPr="008C5FCD">
              <w:rPr>
                <w:b/>
                <w:bCs/>
                <w:sz w:val="28"/>
                <w:szCs w:val="28"/>
              </w:rPr>
              <w:t>Глав</w:t>
            </w:r>
            <w:r>
              <w:rPr>
                <w:b/>
                <w:bCs/>
                <w:sz w:val="28"/>
                <w:szCs w:val="28"/>
              </w:rPr>
              <w:t>а</w:t>
            </w:r>
            <w:r w:rsidRPr="008C5FCD">
              <w:rPr>
                <w:b/>
                <w:bCs/>
                <w:sz w:val="28"/>
                <w:szCs w:val="28"/>
              </w:rPr>
              <w:t xml:space="preserve"> городского округа</w:t>
            </w:r>
          </w:p>
          <w:p w:rsidR="00BA357E" w:rsidRPr="008C5FCD" w:rsidRDefault="00BA357E" w:rsidP="00AF2D74">
            <w:pPr>
              <w:rPr>
                <w:b/>
                <w:bCs/>
                <w:sz w:val="28"/>
                <w:szCs w:val="28"/>
              </w:rPr>
            </w:pPr>
          </w:p>
          <w:p w:rsidR="00BA357E" w:rsidRPr="008C5FCD" w:rsidRDefault="00BA357E" w:rsidP="00AF2D74">
            <w:pPr>
              <w:rPr>
                <w:sz w:val="28"/>
                <w:szCs w:val="28"/>
              </w:rPr>
            </w:pPr>
            <w:r w:rsidRPr="008C5FCD">
              <w:rPr>
                <w:b/>
                <w:bCs/>
                <w:sz w:val="28"/>
                <w:szCs w:val="28"/>
              </w:rPr>
              <w:t>________________ И.В.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8C5FCD">
              <w:rPr>
                <w:b/>
                <w:bCs/>
                <w:sz w:val="28"/>
                <w:szCs w:val="28"/>
              </w:rPr>
              <w:t>Давиденко</w:t>
            </w:r>
          </w:p>
        </w:tc>
        <w:tc>
          <w:tcPr>
            <w:tcW w:w="5103" w:type="dxa"/>
          </w:tcPr>
          <w:p w:rsidR="00BA357E" w:rsidRPr="008C5FCD" w:rsidRDefault="00BA357E" w:rsidP="00AF2D74">
            <w:pPr>
              <w:jc w:val="right"/>
              <w:rPr>
                <w:b/>
                <w:bCs/>
                <w:sz w:val="28"/>
                <w:szCs w:val="28"/>
              </w:rPr>
            </w:pPr>
            <w:r w:rsidRPr="008C5FCD">
              <w:rPr>
                <w:b/>
                <w:bCs/>
                <w:sz w:val="28"/>
                <w:szCs w:val="28"/>
              </w:rPr>
              <w:t>Председатель Совета депутатов</w:t>
            </w:r>
          </w:p>
          <w:p w:rsidR="00BA357E" w:rsidRPr="008C5FCD" w:rsidRDefault="00BA357E" w:rsidP="00AF2D74">
            <w:pPr>
              <w:jc w:val="right"/>
              <w:rPr>
                <w:b/>
                <w:bCs/>
                <w:sz w:val="28"/>
                <w:szCs w:val="28"/>
              </w:rPr>
            </w:pPr>
          </w:p>
          <w:p w:rsidR="00BA357E" w:rsidRPr="008C5FCD" w:rsidRDefault="00BA357E" w:rsidP="00AF2D74">
            <w:pPr>
              <w:jc w:val="right"/>
              <w:rPr>
                <w:sz w:val="28"/>
                <w:szCs w:val="28"/>
              </w:rPr>
            </w:pPr>
            <w:r w:rsidRPr="008C5FCD">
              <w:rPr>
                <w:b/>
                <w:bCs/>
                <w:sz w:val="28"/>
                <w:szCs w:val="28"/>
              </w:rPr>
              <w:t>__________________В.А. Тюхтий</w:t>
            </w:r>
          </w:p>
        </w:tc>
      </w:tr>
    </w:tbl>
    <w:p w:rsidR="00BA357E" w:rsidRPr="008C5FCD" w:rsidRDefault="00BA357E" w:rsidP="00BA357E">
      <w:pPr>
        <w:jc w:val="both"/>
        <w:rPr>
          <w:bCs/>
          <w:sz w:val="28"/>
          <w:szCs w:val="28"/>
        </w:rPr>
      </w:pPr>
    </w:p>
    <w:p w:rsidR="00BA357E" w:rsidRPr="008C5FCD" w:rsidRDefault="00BA357E" w:rsidP="00BA357E">
      <w:pPr>
        <w:jc w:val="both"/>
        <w:rPr>
          <w:bCs/>
          <w:sz w:val="28"/>
          <w:szCs w:val="28"/>
        </w:rPr>
      </w:pPr>
      <w:r w:rsidRPr="008C5FCD">
        <w:rPr>
          <w:bCs/>
          <w:sz w:val="28"/>
          <w:szCs w:val="28"/>
        </w:rPr>
        <w:t>г. Анадырь</w:t>
      </w:r>
    </w:p>
    <w:p w:rsidR="00BA357E" w:rsidRPr="008C5FCD" w:rsidRDefault="005D50B9" w:rsidP="00BA357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23 мая</w:t>
      </w:r>
      <w:r w:rsidR="00BA357E">
        <w:rPr>
          <w:bCs/>
          <w:sz w:val="28"/>
          <w:szCs w:val="28"/>
        </w:rPr>
        <w:t xml:space="preserve"> 2017 </w:t>
      </w:r>
      <w:r w:rsidR="00BA357E" w:rsidRPr="008C5FCD">
        <w:rPr>
          <w:bCs/>
          <w:sz w:val="28"/>
          <w:szCs w:val="28"/>
        </w:rPr>
        <w:t>года</w:t>
      </w:r>
    </w:p>
    <w:p w:rsidR="00BA357E" w:rsidRPr="008C5FCD" w:rsidRDefault="00BA357E" w:rsidP="00BA357E">
      <w:pPr>
        <w:jc w:val="both"/>
        <w:rPr>
          <w:sz w:val="28"/>
          <w:szCs w:val="28"/>
        </w:rPr>
      </w:pPr>
      <w:r w:rsidRPr="008C5FCD">
        <w:rPr>
          <w:sz w:val="28"/>
          <w:szCs w:val="28"/>
        </w:rPr>
        <w:t xml:space="preserve">№ </w:t>
      </w:r>
      <w:r w:rsidR="005D50B9">
        <w:rPr>
          <w:sz w:val="28"/>
          <w:szCs w:val="28"/>
        </w:rPr>
        <w:t>235</w:t>
      </w:r>
      <w:bookmarkStart w:id="0" w:name="_GoBack"/>
      <w:bookmarkEnd w:id="0"/>
    </w:p>
    <w:p w:rsidR="00CB6BE1" w:rsidRPr="00FE15A4" w:rsidRDefault="00CB6BE1" w:rsidP="00CB6BE1">
      <w:pPr>
        <w:rPr>
          <w:bCs/>
          <w:szCs w:val="24"/>
        </w:rPr>
      </w:pPr>
    </w:p>
    <w:p w:rsidR="00CB6BE1" w:rsidRPr="00FE15A4" w:rsidRDefault="00CB6BE1" w:rsidP="00CB6BE1">
      <w:pPr>
        <w:rPr>
          <w:bCs/>
          <w:szCs w:val="24"/>
        </w:rPr>
      </w:pPr>
    </w:p>
    <w:sectPr w:rsidR="00CB6BE1" w:rsidRPr="00FE15A4" w:rsidSect="0057209F">
      <w:headerReference w:type="even" r:id="rId20"/>
      <w:headerReference w:type="default" r:id="rId21"/>
      <w:footerReference w:type="even" r:id="rId22"/>
      <w:footerReference w:type="default" r:id="rId23"/>
      <w:pgSz w:w="11906" w:h="16838"/>
      <w:pgMar w:top="567" w:right="567" w:bottom="567" w:left="1440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49BD" w:rsidRDefault="00B549BD">
      <w:r>
        <w:separator/>
      </w:r>
    </w:p>
  </w:endnote>
  <w:endnote w:type="continuationSeparator" w:id="0">
    <w:p w:rsidR="00B549BD" w:rsidRDefault="00B54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Letter Gothic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090C" w:rsidRDefault="00AF090C" w:rsidP="004D6B73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F090C" w:rsidRDefault="00AF090C" w:rsidP="000B64D2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090C" w:rsidRDefault="00AF090C" w:rsidP="000B64D2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49BD" w:rsidRDefault="00B549BD">
      <w:r>
        <w:separator/>
      </w:r>
    </w:p>
  </w:footnote>
  <w:footnote w:type="continuationSeparator" w:id="0">
    <w:p w:rsidR="00B549BD" w:rsidRDefault="00B549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090C" w:rsidRDefault="00AF090C" w:rsidP="001C7708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F090C" w:rsidRDefault="00AF090C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7C95" w:rsidRDefault="00127C95" w:rsidP="0059505B">
    <w:pPr>
      <w:pStyle w:val="a7"/>
      <w:rPr>
        <w:sz w:val="26"/>
        <w:szCs w:val="26"/>
      </w:rPr>
    </w:pPr>
  </w:p>
  <w:p w:rsidR="00FE15A4" w:rsidRPr="00127C95" w:rsidRDefault="00FE15A4" w:rsidP="0059505B">
    <w:pPr>
      <w:pStyle w:val="a7"/>
      <w:rPr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11E6E"/>
    <w:multiLevelType w:val="hybridMultilevel"/>
    <w:tmpl w:val="87180C92"/>
    <w:lvl w:ilvl="0" w:tplc="11FC5D10">
      <w:start w:val="1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3982075"/>
    <w:multiLevelType w:val="hybridMultilevel"/>
    <w:tmpl w:val="F2821AD2"/>
    <w:lvl w:ilvl="0" w:tplc="5D9ED9FC">
      <w:start w:val="28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07AF6A68"/>
    <w:multiLevelType w:val="multilevel"/>
    <w:tmpl w:val="4A52B432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0DA405EA"/>
    <w:multiLevelType w:val="hybridMultilevel"/>
    <w:tmpl w:val="1E18E846"/>
    <w:lvl w:ilvl="0" w:tplc="DA5C9268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1A624E14"/>
    <w:multiLevelType w:val="hybridMultilevel"/>
    <w:tmpl w:val="881E8D76"/>
    <w:lvl w:ilvl="0" w:tplc="5686CCE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C720901"/>
    <w:multiLevelType w:val="hybridMultilevel"/>
    <w:tmpl w:val="CA525328"/>
    <w:lvl w:ilvl="0" w:tplc="04190017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1DAE642A"/>
    <w:multiLevelType w:val="hybridMultilevel"/>
    <w:tmpl w:val="088A0B16"/>
    <w:lvl w:ilvl="0" w:tplc="A0E27882">
      <w:start w:val="29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>
    <w:nsid w:val="24B3149E"/>
    <w:multiLevelType w:val="hybridMultilevel"/>
    <w:tmpl w:val="53AEA41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B8A780D"/>
    <w:multiLevelType w:val="hybridMultilevel"/>
    <w:tmpl w:val="A3F802F2"/>
    <w:lvl w:ilvl="0" w:tplc="1F4E799A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2D9A2FF5"/>
    <w:multiLevelType w:val="multilevel"/>
    <w:tmpl w:val="CC88064A"/>
    <w:lvl w:ilvl="0">
      <w:start w:val="27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2EC153B1"/>
    <w:multiLevelType w:val="hybridMultilevel"/>
    <w:tmpl w:val="EC9CB14C"/>
    <w:lvl w:ilvl="0" w:tplc="43265FE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1D36026E">
      <w:start w:val="1"/>
      <w:numFmt w:val="decimal"/>
      <w:lvlText w:val="%2."/>
      <w:lvlJc w:val="left"/>
      <w:pPr>
        <w:tabs>
          <w:tab w:val="num" w:pos="2430"/>
        </w:tabs>
        <w:ind w:left="2430" w:hanging="10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32227ED6"/>
    <w:multiLevelType w:val="hybridMultilevel"/>
    <w:tmpl w:val="579445BA"/>
    <w:lvl w:ilvl="0" w:tplc="EB188D7C">
      <w:start w:val="18"/>
      <w:numFmt w:val="decimal"/>
      <w:lvlText w:val="%1)"/>
      <w:lvlJc w:val="left"/>
      <w:pPr>
        <w:tabs>
          <w:tab w:val="num" w:pos="1233"/>
        </w:tabs>
        <w:ind w:left="1233" w:hanging="52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392168F1"/>
    <w:multiLevelType w:val="hybridMultilevel"/>
    <w:tmpl w:val="A4FAA422"/>
    <w:lvl w:ilvl="0" w:tplc="D708C80A">
      <w:start w:val="24"/>
      <w:numFmt w:val="decimal"/>
      <w:lvlText w:val="%1)"/>
      <w:lvlJc w:val="left"/>
      <w:pPr>
        <w:tabs>
          <w:tab w:val="num" w:pos="1233"/>
        </w:tabs>
        <w:ind w:left="1233" w:hanging="52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40176445"/>
    <w:multiLevelType w:val="hybridMultilevel"/>
    <w:tmpl w:val="03FE95BA"/>
    <w:lvl w:ilvl="0" w:tplc="A39C2886">
      <w:start w:val="22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42422AA7"/>
    <w:multiLevelType w:val="multilevel"/>
    <w:tmpl w:val="8B803298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45B02E1E"/>
    <w:multiLevelType w:val="hybridMultilevel"/>
    <w:tmpl w:val="727A0F9E"/>
    <w:lvl w:ilvl="0" w:tplc="40265432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>
    <w:nsid w:val="4C0064A8"/>
    <w:multiLevelType w:val="hybridMultilevel"/>
    <w:tmpl w:val="8B803298"/>
    <w:lvl w:ilvl="0" w:tplc="041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53C62125"/>
    <w:multiLevelType w:val="multilevel"/>
    <w:tmpl w:val="50205C12"/>
    <w:lvl w:ilvl="0">
      <w:start w:val="3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56553996"/>
    <w:multiLevelType w:val="multilevel"/>
    <w:tmpl w:val="088A0B16"/>
    <w:lvl w:ilvl="0">
      <w:start w:val="29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>
    <w:nsid w:val="5E4959ED"/>
    <w:multiLevelType w:val="hybridMultilevel"/>
    <w:tmpl w:val="9A7E6884"/>
    <w:lvl w:ilvl="0" w:tplc="23EC7490">
      <w:start w:val="37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>
    <w:nsid w:val="63F871CC"/>
    <w:multiLevelType w:val="multilevel"/>
    <w:tmpl w:val="A4FAA422"/>
    <w:lvl w:ilvl="0">
      <w:start w:val="24"/>
      <w:numFmt w:val="decimal"/>
      <w:lvlText w:val="%1)"/>
      <w:lvlJc w:val="left"/>
      <w:pPr>
        <w:tabs>
          <w:tab w:val="num" w:pos="1233"/>
        </w:tabs>
        <w:ind w:left="1233" w:hanging="525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771663AD"/>
    <w:multiLevelType w:val="hybridMultilevel"/>
    <w:tmpl w:val="B17C8E80"/>
    <w:lvl w:ilvl="0" w:tplc="C1E04EFC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>
    <w:nsid w:val="7F244DBF"/>
    <w:multiLevelType w:val="hybridMultilevel"/>
    <w:tmpl w:val="E5E2CB44"/>
    <w:lvl w:ilvl="0" w:tplc="BF164022">
      <w:start w:val="3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>
    <w:nsid w:val="7FED0752"/>
    <w:multiLevelType w:val="hybridMultilevel"/>
    <w:tmpl w:val="CC88064A"/>
    <w:lvl w:ilvl="0" w:tplc="C968105A">
      <w:start w:val="27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4"/>
  </w:num>
  <w:num w:numId="2">
    <w:abstractNumId w:val="21"/>
  </w:num>
  <w:num w:numId="3">
    <w:abstractNumId w:val="16"/>
  </w:num>
  <w:num w:numId="4">
    <w:abstractNumId w:val="5"/>
  </w:num>
  <w:num w:numId="5">
    <w:abstractNumId w:val="17"/>
  </w:num>
  <w:num w:numId="6">
    <w:abstractNumId w:val="14"/>
  </w:num>
  <w:num w:numId="7">
    <w:abstractNumId w:val="2"/>
  </w:num>
  <w:num w:numId="8">
    <w:abstractNumId w:val="12"/>
  </w:num>
  <w:num w:numId="9">
    <w:abstractNumId w:val="20"/>
  </w:num>
  <w:num w:numId="10">
    <w:abstractNumId w:val="23"/>
  </w:num>
  <w:num w:numId="11">
    <w:abstractNumId w:val="9"/>
  </w:num>
  <w:num w:numId="12">
    <w:abstractNumId w:val="1"/>
  </w:num>
  <w:num w:numId="13">
    <w:abstractNumId w:val="6"/>
  </w:num>
  <w:num w:numId="14">
    <w:abstractNumId w:val="18"/>
  </w:num>
  <w:num w:numId="15">
    <w:abstractNumId w:val="22"/>
  </w:num>
  <w:num w:numId="16">
    <w:abstractNumId w:val="7"/>
  </w:num>
  <w:num w:numId="17">
    <w:abstractNumId w:val="11"/>
  </w:num>
  <w:num w:numId="18">
    <w:abstractNumId w:val="13"/>
  </w:num>
  <w:num w:numId="19">
    <w:abstractNumId w:val="0"/>
  </w:num>
  <w:num w:numId="20">
    <w:abstractNumId w:val="19"/>
  </w:num>
  <w:num w:numId="21">
    <w:abstractNumId w:val="15"/>
  </w:num>
  <w:num w:numId="22">
    <w:abstractNumId w:val="8"/>
  </w:num>
  <w:num w:numId="23">
    <w:abstractNumId w:val="3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8DA"/>
    <w:rsid w:val="000002EE"/>
    <w:rsid w:val="00004382"/>
    <w:rsid w:val="00005E8F"/>
    <w:rsid w:val="00012CFF"/>
    <w:rsid w:val="000165BE"/>
    <w:rsid w:val="00020C84"/>
    <w:rsid w:val="0002237E"/>
    <w:rsid w:val="000230BF"/>
    <w:rsid w:val="00031014"/>
    <w:rsid w:val="00031D85"/>
    <w:rsid w:val="0003362F"/>
    <w:rsid w:val="00033672"/>
    <w:rsid w:val="00033BB8"/>
    <w:rsid w:val="00033F5F"/>
    <w:rsid w:val="000368A9"/>
    <w:rsid w:val="00037C61"/>
    <w:rsid w:val="0004285C"/>
    <w:rsid w:val="0004304D"/>
    <w:rsid w:val="00046F1B"/>
    <w:rsid w:val="00047866"/>
    <w:rsid w:val="00047EC9"/>
    <w:rsid w:val="00055E1F"/>
    <w:rsid w:val="00060B35"/>
    <w:rsid w:val="00061631"/>
    <w:rsid w:val="00062326"/>
    <w:rsid w:val="00065E8B"/>
    <w:rsid w:val="00066394"/>
    <w:rsid w:val="00070306"/>
    <w:rsid w:val="00072537"/>
    <w:rsid w:val="000727C2"/>
    <w:rsid w:val="00075F96"/>
    <w:rsid w:val="00080A77"/>
    <w:rsid w:val="00080C59"/>
    <w:rsid w:val="00083E89"/>
    <w:rsid w:val="00083F8E"/>
    <w:rsid w:val="0008583B"/>
    <w:rsid w:val="0009324F"/>
    <w:rsid w:val="00093DA8"/>
    <w:rsid w:val="00096722"/>
    <w:rsid w:val="000A1E73"/>
    <w:rsid w:val="000A4E1A"/>
    <w:rsid w:val="000B0BDF"/>
    <w:rsid w:val="000B64D2"/>
    <w:rsid w:val="000B66C7"/>
    <w:rsid w:val="000C0BED"/>
    <w:rsid w:val="000C3B74"/>
    <w:rsid w:val="000C4449"/>
    <w:rsid w:val="000C4F37"/>
    <w:rsid w:val="000C5E34"/>
    <w:rsid w:val="000C6BCA"/>
    <w:rsid w:val="000D0D50"/>
    <w:rsid w:val="000D0DC4"/>
    <w:rsid w:val="000D3F29"/>
    <w:rsid w:val="000D4AD5"/>
    <w:rsid w:val="000D585D"/>
    <w:rsid w:val="000D6A1F"/>
    <w:rsid w:val="000E1151"/>
    <w:rsid w:val="000E13F8"/>
    <w:rsid w:val="000E3D19"/>
    <w:rsid w:val="000E77EF"/>
    <w:rsid w:val="000F3A11"/>
    <w:rsid w:val="00102353"/>
    <w:rsid w:val="001028E2"/>
    <w:rsid w:val="001124F1"/>
    <w:rsid w:val="00115C07"/>
    <w:rsid w:val="00121483"/>
    <w:rsid w:val="00127C95"/>
    <w:rsid w:val="00127E0B"/>
    <w:rsid w:val="00132E49"/>
    <w:rsid w:val="00144211"/>
    <w:rsid w:val="00144C94"/>
    <w:rsid w:val="00152331"/>
    <w:rsid w:val="001569E6"/>
    <w:rsid w:val="001575AF"/>
    <w:rsid w:val="00157F36"/>
    <w:rsid w:val="0016389D"/>
    <w:rsid w:val="00163E3B"/>
    <w:rsid w:val="00173112"/>
    <w:rsid w:val="001735B4"/>
    <w:rsid w:val="00174D1A"/>
    <w:rsid w:val="00175359"/>
    <w:rsid w:val="001758BC"/>
    <w:rsid w:val="001766E2"/>
    <w:rsid w:val="00177393"/>
    <w:rsid w:val="00180327"/>
    <w:rsid w:val="00183F23"/>
    <w:rsid w:val="001841AE"/>
    <w:rsid w:val="001853EB"/>
    <w:rsid w:val="0018775C"/>
    <w:rsid w:val="001905F3"/>
    <w:rsid w:val="001933C2"/>
    <w:rsid w:val="0019462B"/>
    <w:rsid w:val="001956BF"/>
    <w:rsid w:val="00195C9E"/>
    <w:rsid w:val="001A0466"/>
    <w:rsid w:val="001A375B"/>
    <w:rsid w:val="001A7875"/>
    <w:rsid w:val="001B4B64"/>
    <w:rsid w:val="001B7073"/>
    <w:rsid w:val="001C0762"/>
    <w:rsid w:val="001C0A5C"/>
    <w:rsid w:val="001C17E0"/>
    <w:rsid w:val="001C25F1"/>
    <w:rsid w:val="001C6F91"/>
    <w:rsid w:val="001C7708"/>
    <w:rsid w:val="001C7895"/>
    <w:rsid w:val="001D43AD"/>
    <w:rsid w:val="001D53BC"/>
    <w:rsid w:val="001D6B7E"/>
    <w:rsid w:val="001D7062"/>
    <w:rsid w:val="001D787F"/>
    <w:rsid w:val="001E06A1"/>
    <w:rsid w:val="001E2A36"/>
    <w:rsid w:val="001E36FB"/>
    <w:rsid w:val="001E68FC"/>
    <w:rsid w:val="001E7FB0"/>
    <w:rsid w:val="001F2135"/>
    <w:rsid w:val="001F3451"/>
    <w:rsid w:val="001F4672"/>
    <w:rsid w:val="001F4B5D"/>
    <w:rsid w:val="00201EF7"/>
    <w:rsid w:val="002052A8"/>
    <w:rsid w:val="00206F8E"/>
    <w:rsid w:val="00207FF4"/>
    <w:rsid w:val="002159C4"/>
    <w:rsid w:val="00215CB5"/>
    <w:rsid w:val="002165C6"/>
    <w:rsid w:val="00224BFF"/>
    <w:rsid w:val="002328AA"/>
    <w:rsid w:val="00236514"/>
    <w:rsid w:val="00236D67"/>
    <w:rsid w:val="00237BED"/>
    <w:rsid w:val="00237EF9"/>
    <w:rsid w:val="00241B84"/>
    <w:rsid w:val="00255BD3"/>
    <w:rsid w:val="002604C3"/>
    <w:rsid w:val="00260A71"/>
    <w:rsid w:val="002637A6"/>
    <w:rsid w:val="00265229"/>
    <w:rsid w:val="00265E2A"/>
    <w:rsid w:val="0027079D"/>
    <w:rsid w:val="00270979"/>
    <w:rsid w:val="00271C48"/>
    <w:rsid w:val="00276230"/>
    <w:rsid w:val="002825B3"/>
    <w:rsid w:val="002846AC"/>
    <w:rsid w:val="00285921"/>
    <w:rsid w:val="00286931"/>
    <w:rsid w:val="00296DF6"/>
    <w:rsid w:val="002971D5"/>
    <w:rsid w:val="002A240F"/>
    <w:rsid w:val="002B2410"/>
    <w:rsid w:val="002B3425"/>
    <w:rsid w:val="002B448F"/>
    <w:rsid w:val="002B47C1"/>
    <w:rsid w:val="002B619F"/>
    <w:rsid w:val="002C28B7"/>
    <w:rsid w:val="002C4D5D"/>
    <w:rsid w:val="002D01B5"/>
    <w:rsid w:val="002D3B1F"/>
    <w:rsid w:val="002E20B7"/>
    <w:rsid w:val="002E5401"/>
    <w:rsid w:val="002E7805"/>
    <w:rsid w:val="002F144D"/>
    <w:rsid w:val="002F2A59"/>
    <w:rsid w:val="002F4AC3"/>
    <w:rsid w:val="002F4E8C"/>
    <w:rsid w:val="003008BE"/>
    <w:rsid w:val="00314382"/>
    <w:rsid w:val="00314492"/>
    <w:rsid w:val="00314555"/>
    <w:rsid w:val="00315027"/>
    <w:rsid w:val="003164B7"/>
    <w:rsid w:val="00320669"/>
    <w:rsid w:val="00321B3B"/>
    <w:rsid w:val="00322C7D"/>
    <w:rsid w:val="00323854"/>
    <w:rsid w:val="00326D5B"/>
    <w:rsid w:val="00332900"/>
    <w:rsid w:val="00335034"/>
    <w:rsid w:val="00337A4A"/>
    <w:rsid w:val="003412F0"/>
    <w:rsid w:val="003535B0"/>
    <w:rsid w:val="00354AC0"/>
    <w:rsid w:val="00355081"/>
    <w:rsid w:val="00355394"/>
    <w:rsid w:val="00362B02"/>
    <w:rsid w:val="00370932"/>
    <w:rsid w:val="00372D66"/>
    <w:rsid w:val="003732CB"/>
    <w:rsid w:val="00375EC6"/>
    <w:rsid w:val="0037795F"/>
    <w:rsid w:val="00381E78"/>
    <w:rsid w:val="0038225C"/>
    <w:rsid w:val="00384896"/>
    <w:rsid w:val="00387D50"/>
    <w:rsid w:val="003933E5"/>
    <w:rsid w:val="0039405A"/>
    <w:rsid w:val="00395975"/>
    <w:rsid w:val="00397256"/>
    <w:rsid w:val="00397481"/>
    <w:rsid w:val="003A017F"/>
    <w:rsid w:val="003A1ECB"/>
    <w:rsid w:val="003A25B2"/>
    <w:rsid w:val="003A6158"/>
    <w:rsid w:val="003A648C"/>
    <w:rsid w:val="003A651E"/>
    <w:rsid w:val="003A74DB"/>
    <w:rsid w:val="003A7931"/>
    <w:rsid w:val="003B1A2C"/>
    <w:rsid w:val="003B2F36"/>
    <w:rsid w:val="003B335D"/>
    <w:rsid w:val="003B52A5"/>
    <w:rsid w:val="003B7522"/>
    <w:rsid w:val="003B79B8"/>
    <w:rsid w:val="003C1994"/>
    <w:rsid w:val="003D040F"/>
    <w:rsid w:val="003D0F34"/>
    <w:rsid w:val="003D1AA2"/>
    <w:rsid w:val="003D47E3"/>
    <w:rsid w:val="003E261B"/>
    <w:rsid w:val="003F0A4D"/>
    <w:rsid w:val="00400360"/>
    <w:rsid w:val="00404457"/>
    <w:rsid w:val="004070C3"/>
    <w:rsid w:val="00411236"/>
    <w:rsid w:val="00413A75"/>
    <w:rsid w:val="00414D4C"/>
    <w:rsid w:val="0041567E"/>
    <w:rsid w:val="00416005"/>
    <w:rsid w:val="00417D60"/>
    <w:rsid w:val="00420204"/>
    <w:rsid w:val="00421CAB"/>
    <w:rsid w:val="00422F35"/>
    <w:rsid w:val="00423D61"/>
    <w:rsid w:val="00425D4B"/>
    <w:rsid w:val="00432F6F"/>
    <w:rsid w:val="00434278"/>
    <w:rsid w:val="004346B8"/>
    <w:rsid w:val="00434B86"/>
    <w:rsid w:val="00435165"/>
    <w:rsid w:val="00437436"/>
    <w:rsid w:val="00437489"/>
    <w:rsid w:val="00437A19"/>
    <w:rsid w:val="00441CDB"/>
    <w:rsid w:val="00442615"/>
    <w:rsid w:val="00443FDB"/>
    <w:rsid w:val="004445DD"/>
    <w:rsid w:val="00453DF5"/>
    <w:rsid w:val="00454413"/>
    <w:rsid w:val="00454F78"/>
    <w:rsid w:val="00470F0D"/>
    <w:rsid w:val="00471095"/>
    <w:rsid w:val="00472261"/>
    <w:rsid w:val="00472E74"/>
    <w:rsid w:val="00472E9D"/>
    <w:rsid w:val="0047663E"/>
    <w:rsid w:val="00476AEC"/>
    <w:rsid w:val="004803F1"/>
    <w:rsid w:val="00482E09"/>
    <w:rsid w:val="00484733"/>
    <w:rsid w:val="00484D32"/>
    <w:rsid w:val="00486170"/>
    <w:rsid w:val="00490875"/>
    <w:rsid w:val="0049092D"/>
    <w:rsid w:val="00492CC4"/>
    <w:rsid w:val="00495B81"/>
    <w:rsid w:val="00495E59"/>
    <w:rsid w:val="004A120F"/>
    <w:rsid w:val="004A20B1"/>
    <w:rsid w:val="004B180D"/>
    <w:rsid w:val="004B3B1E"/>
    <w:rsid w:val="004B7F4A"/>
    <w:rsid w:val="004C0661"/>
    <w:rsid w:val="004C4700"/>
    <w:rsid w:val="004C548C"/>
    <w:rsid w:val="004C640A"/>
    <w:rsid w:val="004D0A3E"/>
    <w:rsid w:val="004D2B77"/>
    <w:rsid w:val="004D5F1A"/>
    <w:rsid w:val="004D6B73"/>
    <w:rsid w:val="004E44CB"/>
    <w:rsid w:val="004E60B3"/>
    <w:rsid w:val="004F3A01"/>
    <w:rsid w:val="004F6B18"/>
    <w:rsid w:val="0050087D"/>
    <w:rsid w:val="00502FFC"/>
    <w:rsid w:val="00503F01"/>
    <w:rsid w:val="00504CE7"/>
    <w:rsid w:val="005058E7"/>
    <w:rsid w:val="00510DB1"/>
    <w:rsid w:val="00511CAC"/>
    <w:rsid w:val="0051322E"/>
    <w:rsid w:val="00513F06"/>
    <w:rsid w:val="00514F34"/>
    <w:rsid w:val="00520E20"/>
    <w:rsid w:val="00521805"/>
    <w:rsid w:val="00531EA5"/>
    <w:rsid w:val="0053368C"/>
    <w:rsid w:val="00533F87"/>
    <w:rsid w:val="0053535B"/>
    <w:rsid w:val="005365E8"/>
    <w:rsid w:val="00540314"/>
    <w:rsid w:val="00540477"/>
    <w:rsid w:val="0054139C"/>
    <w:rsid w:val="005414D6"/>
    <w:rsid w:val="00543DCE"/>
    <w:rsid w:val="00550D46"/>
    <w:rsid w:val="005510ED"/>
    <w:rsid w:val="00555CF4"/>
    <w:rsid w:val="00556356"/>
    <w:rsid w:val="00556711"/>
    <w:rsid w:val="00560137"/>
    <w:rsid w:val="00561932"/>
    <w:rsid w:val="005619F5"/>
    <w:rsid w:val="00562B12"/>
    <w:rsid w:val="005631A0"/>
    <w:rsid w:val="00564B6F"/>
    <w:rsid w:val="005656A9"/>
    <w:rsid w:val="00565B1F"/>
    <w:rsid w:val="00566681"/>
    <w:rsid w:val="0057209F"/>
    <w:rsid w:val="00572D89"/>
    <w:rsid w:val="005736EC"/>
    <w:rsid w:val="0057434F"/>
    <w:rsid w:val="00574C1E"/>
    <w:rsid w:val="00584A53"/>
    <w:rsid w:val="00594945"/>
    <w:rsid w:val="0059505B"/>
    <w:rsid w:val="0059584A"/>
    <w:rsid w:val="00595C71"/>
    <w:rsid w:val="005A193F"/>
    <w:rsid w:val="005A3A6D"/>
    <w:rsid w:val="005B084D"/>
    <w:rsid w:val="005B1581"/>
    <w:rsid w:val="005B51BA"/>
    <w:rsid w:val="005B5348"/>
    <w:rsid w:val="005C3CC6"/>
    <w:rsid w:val="005C6478"/>
    <w:rsid w:val="005D1081"/>
    <w:rsid w:val="005D1747"/>
    <w:rsid w:val="005D2D5D"/>
    <w:rsid w:val="005D328A"/>
    <w:rsid w:val="005D5075"/>
    <w:rsid w:val="005D50B9"/>
    <w:rsid w:val="005D5D10"/>
    <w:rsid w:val="005D7BDA"/>
    <w:rsid w:val="005E0A9F"/>
    <w:rsid w:val="005E2C6B"/>
    <w:rsid w:val="005E2EF3"/>
    <w:rsid w:val="005E4B86"/>
    <w:rsid w:val="005E4D79"/>
    <w:rsid w:val="005E50FC"/>
    <w:rsid w:val="005F5912"/>
    <w:rsid w:val="00601618"/>
    <w:rsid w:val="0060661D"/>
    <w:rsid w:val="00607680"/>
    <w:rsid w:val="0061197C"/>
    <w:rsid w:val="00613630"/>
    <w:rsid w:val="00614AD9"/>
    <w:rsid w:val="00617525"/>
    <w:rsid w:val="00617E03"/>
    <w:rsid w:val="00621147"/>
    <w:rsid w:val="00623144"/>
    <w:rsid w:val="00625ADE"/>
    <w:rsid w:val="00633332"/>
    <w:rsid w:val="00637EBD"/>
    <w:rsid w:val="00646A5D"/>
    <w:rsid w:val="006504EB"/>
    <w:rsid w:val="0065186F"/>
    <w:rsid w:val="006544C8"/>
    <w:rsid w:val="00654E63"/>
    <w:rsid w:val="00663756"/>
    <w:rsid w:val="00665157"/>
    <w:rsid w:val="0066694B"/>
    <w:rsid w:val="006704A4"/>
    <w:rsid w:val="0067158F"/>
    <w:rsid w:val="006715DD"/>
    <w:rsid w:val="00672539"/>
    <w:rsid w:val="006748F7"/>
    <w:rsid w:val="00681128"/>
    <w:rsid w:val="00685213"/>
    <w:rsid w:val="006872BF"/>
    <w:rsid w:val="006A1AC9"/>
    <w:rsid w:val="006B44EC"/>
    <w:rsid w:val="006B57A3"/>
    <w:rsid w:val="006B5CA7"/>
    <w:rsid w:val="006B5F59"/>
    <w:rsid w:val="006C1E47"/>
    <w:rsid w:val="006C327E"/>
    <w:rsid w:val="006D0BF1"/>
    <w:rsid w:val="006D3B8C"/>
    <w:rsid w:val="006D6BC9"/>
    <w:rsid w:val="006E0A1F"/>
    <w:rsid w:val="006E22E3"/>
    <w:rsid w:val="006E4B16"/>
    <w:rsid w:val="006E4C51"/>
    <w:rsid w:val="006E5855"/>
    <w:rsid w:val="006E66F1"/>
    <w:rsid w:val="006E6F61"/>
    <w:rsid w:val="006F0667"/>
    <w:rsid w:val="006F1E99"/>
    <w:rsid w:val="006F42F9"/>
    <w:rsid w:val="006F5D1F"/>
    <w:rsid w:val="006F6DAE"/>
    <w:rsid w:val="00700081"/>
    <w:rsid w:val="0070604F"/>
    <w:rsid w:val="00707127"/>
    <w:rsid w:val="00717311"/>
    <w:rsid w:val="00720E7E"/>
    <w:rsid w:val="0072259B"/>
    <w:rsid w:val="007270C2"/>
    <w:rsid w:val="00730B40"/>
    <w:rsid w:val="0073404C"/>
    <w:rsid w:val="00734FF4"/>
    <w:rsid w:val="00742D61"/>
    <w:rsid w:val="0074322F"/>
    <w:rsid w:val="0074401C"/>
    <w:rsid w:val="00757EE7"/>
    <w:rsid w:val="007679B1"/>
    <w:rsid w:val="00767BBC"/>
    <w:rsid w:val="00774FB3"/>
    <w:rsid w:val="00784848"/>
    <w:rsid w:val="0078532B"/>
    <w:rsid w:val="007877FD"/>
    <w:rsid w:val="00794C09"/>
    <w:rsid w:val="00796611"/>
    <w:rsid w:val="00797113"/>
    <w:rsid w:val="007A17F3"/>
    <w:rsid w:val="007A369F"/>
    <w:rsid w:val="007A4BF4"/>
    <w:rsid w:val="007A5BFF"/>
    <w:rsid w:val="007A5E7D"/>
    <w:rsid w:val="007A678B"/>
    <w:rsid w:val="007A69A6"/>
    <w:rsid w:val="007A723D"/>
    <w:rsid w:val="007B2BBC"/>
    <w:rsid w:val="007B52F7"/>
    <w:rsid w:val="007B7E34"/>
    <w:rsid w:val="007C22D0"/>
    <w:rsid w:val="007C73A2"/>
    <w:rsid w:val="007D01FA"/>
    <w:rsid w:val="007D06D4"/>
    <w:rsid w:val="007D3863"/>
    <w:rsid w:val="007D6B83"/>
    <w:rsid w:val="007D7709"/>
    <w:rsid w:val="007D7A13"/>
    <w:rsid w:val="007E0466"/>
    <w:rsid w:val="007E3DB1"/>
    <w:rsid w:val="007E3FA9"/>
    <w:rsid w:val="007E5B3A"/>
    <w:rsid w:val="007E6F80"/>
    <w:rsid w:val="007F047E"/>
    <w:rsid w:val="007F5191"/>
    <w:rsid w:val="007F7C2E"/>
    <w:rsid w:val="008021DE"/>
    <w:rsid w:val="008027AC"/>
    <w:rsid w:val="008100AD"/>
    <w:rsid w:val="00817577"/>
    <w:rsid w:val="00817895"/>
    <w:rsid w:val="008207DF"/>
    <w:rsid w:val="00820C95"/>
    <w:rsid w:val="00822C10"/>
    <w:rsid w:val="00825DB8"/>
    <w:rsid w:val="008361B2"/>
    <w:rsid w:val="00841B59"/>
    <w:rsid w:val="00841B6D"/>
    <w:rsid w:val="00842206"/>
    <w:rsid w:val="00843172"/>
    <w:rsid w:val="0084671B"/>
    <w:rsid w:val="00847A24"/>
    <w:rsid w:val="008513CA"/>
    <w:rsid w:val="00853CA3"/>
    <w:rsid w:val="00853D88"/>
    <w:rsid w:val="00856121"/>
    <w:rsid w:val="008568E4"/>
    <w:rsid w:val="00857BED"/>
    <w:rsid w:val="008614F1"/>
    <w:rsid w:val="00863614"/>
    <w:rsid w:val="0086731C"/>
    <w:rsid w:val="0086796F"/>
    <w:rsid w:val="008708D5"/>
    <w:rsid w:val="0087134D"/>
    <w:rsid w:val="00880071"/>
    <w:rsid w:val="00880A06"/>
    <w:rsid w:val="00882676"/>
    <w:rsid w:val="008828F9"/>
    <w:rsid w:val="00882911"/>
    <w:rsid w:val="00882B38"/>
    <w:rsid w:val="0088364D"/>
    <w:rsid w:val="00885B78"/>
    <w:rsid w:val="00887AF8"/>
    <w:rsid w:val="00890497"/>
    <w:rsid w:val="008918AD"/>
    <w:rsid w:val="00893C25"/>
    <w:rsid w:val="00894C19"/>
    <w:rsid w:val="008A2C08"/>
    <w:rsid w:val="008A4A3A"/>
    <w:rsid w:val="008A5088"/>
    <w:rsid w:val="008A543D"/>
    <w:rsid w:val="008B3B84"/>
    <w:rsid w:val="008B4369"/>
    <w:rsid w:val="008B46C4"/>
    <w:rsid w:val="008B5EB6"/>
    <w:rsid w:val="008C0FEF"/>
    <w:rsid w:val="008C102A"/>
    <w:rsid w:val="008C76E3"/>
    <w:rsid w:val="008D101B"/>
    <w:rsid w:val="008D115E"/>
    <w:rsid w:val="008D2195"/>
    <w:rsid w:val="008D267A"/>
    <w:rsid w:val="008D39D7"/>
    <w:rsid w:val="008D44A0"/>
    <w:rsid w:val="008D7587"/>
    <w:rsid w:val="008E06D3"/>
    <w:rsid w:val="008E41F9"/>
    <w:rsid w:val="009005D7"/>
    <w:rsid w:val="009010C8"/>
    <w:rsid w:val="00902C61"/>
    <w:rsid w:val="0090764F"/>
    <w:rsid w:val="00914BB1"/>
    <w:rsid w:val="00915019"/>
    <w:rsid w:val="00915F5F"/>
    <w:rsid w:val="0091771D"/>
    <w:rsid w:val="009200AC"/>
    <w:rsid w:val="00922045"/>
    <w:rsid w:val="00922FA7"/>
    <w:rsid w:val="009263BE"/>
    <w:rsid w:val="00926BDC"/>
    <w:rsid w:val="00932602"/>
    <w:rsid w:val="009327CE"/>
    <w:rsid w:val="00935585"/>
    <w:rsid w:val="009442CC"/>
    <w:rsid w:val="00944499"/>
    <w:rsid w:val="00944D0E"/>
    <w:rsid w:val="00944F31"/>
    <w:rsid w:val="00945475"/>
    <w:rsid w:val="0094701B"/>
    <w:rsid w:val="00947FA5"/>
    <w:rsid w:val="00950111"/>
    <w:rsid w:val="00953E69"/>
    <w:rsid w:val="00954AA6"/>
    <w:rsid w:val="00954E9D"/>
    <w:rsid w:val="009622FD"/>
    <w:rsid w:val="00962966"/>
    <w:rsid w:val="0096572A"/>
    <w:rsid w:val="00973A22"/>
    <w:rsid w:val="009805B3"/>
    <w:rsid w:val="00980C44"/>
    <w:rsid w:val="009856ED"/>
    <w:rsid w:val="009905EA"/>
    <w:rsid w:val="00991A20"/>
    <w:rsid w:val="00991FE5"/>
    <w:rsid w:val="00994237"/>
    <w:rsid w:val="009A1E7E"/>
    <w:rsid w:val="009A25DE"/>
    <w:rsid w:val="009A2CB7"/>
    <w:rsid w:val="009A35CD"/>
    <w:rsid w:val="009A4C9A"/>
    <w:rsid w:val="009B054F"/>
    <w:rsid w:val="009B1361"/>
    <w:rsid w:val="009B43C6"/>
    <w:rsid w:val="009B59DE"/>
    <w:rsid w:val="009B5DCF"/>
    <w:rsid w:val="009C43FE"/>
    <w:rsid w:val="009C5C7D"/>
    <w:rsid w:val="009D0D87"/>
    <w:rsid w:val="009D19BE"/>
    <w:rsid w:val="009D42D5"/>
    <w:rsid w:val="009D5836"/>
    <w:rsid w:val="009E00CE"/>
    <w:rsid w:val="009E0369"/>
    <w:rsid w:val="009F19D8"/>
    <w:rsid w:val="009F6F76"/>
    <w:rsid w:val="00A01A76"/>
    <w:rsid w:val="00A03E9D"/>
    <w:rsid w:val="00A04BB3"/>
    <w:rsid w:val="00A1189A"/>
    <w:rsid w:val="00A11B7E"/>
    <w:rsid w:val="00A13262"/>
    <w:rsid w:val="00A15B13"/>
    <w:rsid w:val="00A17F9D"/>
    <w:rsid w:val="00A24F05"/>
    <w:rsid w:val="00A2555A"/>
    <w:rsid w:val="00A25EA5"/>
    <w:rsid w:val="00A264DD"/>
    <w:rsid w:val="00A276A7"/>
    <w:rsid w:val="00A276C7"/>
    <w:rsid w:val="00A27D25"/>
    <w:rsid w:val="00A361EB"/>
    <w:rsid w:val="00A42BBB"/>
    <w:rsid w:val="00A42DE4"/>
    <w:rsid w:val="00A47A42"/>
    <w:rsid w:val="00A51242"/>
    <w:rsid w:val="00A52231"/>
    <w:rsid w:val="00A53360"/>
    <w:rsid w:val="00A53793"/>
    <w:rsid w:val="00A571EC"/>
    <w:rsid w:val="00A62D68"/>
    <w:rsid w:val="00A65EE3"/>
    <w:rsid w:val="00A67C20"/>
    <w:rsid w:val="00A745F7"/>
    <w:rsid w:val="00A804DE"/>
    <w:rsid w:val="00A82717"/>
    <w:rsid w:val="00A8391C"/>
    <w:rsid w:val="00A9049E"/>
    <w:rsid w:val="00AA2323"/>
    <w:rsid w:val="00AA270C"/>
    <w:rsid w:val="00AA3FBB"/>
    <w:rsid w:val="00AA7F67"/>
    <w:rsid w:val="00AB4E1D"/>
    <w:rsid w:val="00AC1088"/>
    <w:rsid w:val="00AC1E47"/>
    <w:rsid w:val="00AC245F"/>
    <w:rsid w:val="00AC558C"/>
    <w:rsid w:val="00AC5B16"/>
    <w:rsid w:val="00AC6F94"/>
    <w:rsid w:val="00AD0036"/>
    <w:rsid w:val="00AD1280"/>
    <w:rsid w:val="00AD73FE"/>
    <w:rsid w:val="00AE19FC"/>
    <w:rsid w:val="00AE4817"/>
    <w:rsid w:val="00AE522C"/>
    <w:rsid w:val="00AE5ECE"/>
    <w:rsid w:val="00AE7137"/>
    <w:rsid w:val="00AF090C"/>
    <w:rsid w:val="00AF3A8C"/>
    <w:rsid w:val="00AF423F"/>
    <w:rsid w:val="00AF6096"/>
    <w:rsid w:val="00AF6EDD"/>
    <w:rsid w:val="00AF7E87"/>
    <w:rsid w:val="00B11010"/>
    <w:rsid w:val="00B12EAB"/>
    <w:rsid w:val="00B1540B"/>
    <w:rsid w:val="00B22E1E"/>
    <w:rsid w:val="00B2779C"/>
    <w:rsid w:val="00B27E07"/>
    <w:rsid w:val="00B36786"/>
    <w:rsid w:val="00B37C48"/>
    <w:rsid w:val="00B42D62"/>
    <w:rsid w:val="00B549BD"/>
    <w:rsid w:val="00B570DE"/>
    <w:rsid w:val="00B61893"/>
    <w:rsid w:val="00B6660A"/>
    <w:rsid w:val="00B7145D"/>
    <w:rsid w:val="00B73E66"/>
    <w:rsid w:val="00B75488"/>
    <w:rsid w:val="00B76E60"/>
    <w:rsid w:val="00B7712C"/>
    <w:rsid w:val="00B91D98"/>
    <w:rsid w:val="00B92605"/>
    <w:rsid w:val="00B9383E"/>
    <w:rsid w:val="00B93D2A"/>
    <w:rsid w:val="00B94D88"/>
    <w:rsid w:val="00B95076"/>
    <w:rsid w:val="00B964DF"/>
    <w:rsid w:val="00B96D86"/>
    <w:rsid w:val="00BA152E"/>
    <w:rsid w:val="00BA357E"/>
    <w:rsid w:val="00BA3A8F"/>
    <w:rsid w:val="00BA45F2"/>
    <w:rsid w:val="00BA4F5F"/>
    <w:rsid w:val="00BA6140"/>
    <w:rsid w:val="00BB2BFA"/>
    <w:rsid w:val="00BB507E"/>
    <w:rsid w:val="00BB6BED"/>
    <w:rsid w:val="00BB7943"/>
    <w:rsid w:val="00BC5190"/>
    <w:rsid w:val="00BD0D23"/>
    <w:rsid w:val="00BD3ADC"/>
    <w:rsid w:val="00BD5B83"/>
    <w:rsid w:val="00BD5C52"/>
    <w:rsid w:val="00BD71C1"/>
    <w:rsid w:val="00BD7362"/>
    <w:rsid w:val="00BD77EE"/>
    <w:rsid w:val="00BE0029"/>
    <w:rsid w:val="00BE1D3E"/>
    <w:rsid w:val="00BE41EF"/>
    <w:rsid w:val="00BE431A"/>
    <w:rsid w:val="00BE74DC"/>
    <w:rsid w:val="00BF25A7"/>
    <w:rsid w:val="00BF2E0B"/>
    <w:rsid w:val="00C00B37"/>
    <w:rsid w:val="00C01777"/>
    <w:rsid w:val="00C035CE"/>
    <w:rsid w:val="00C06318"/>
    <w:rsid w:val="00C07B6A"/>
    <w:rsid w:val="00C1427D"/>
    <w:rsid w:val="00C15E0A"/>
    <w:rsid w:val="00C16C77"/>
    <w:rsid w:val="00C171A2"/>
    <w:rsid w:val="00C21DA2"/>
    <w:rsid w:val="00C3597F"/>
    <w:rsid w:val="00C511B9"/>
    <w:rsid w:val="00C546A3"/>
    <w:rsid w:val="00C63720"/>
    <w:rsid w:val="00C67F88"/>
    <w:rsid w:val="00C7133B"/>
    <w:rsid w:val="00C729F4"/>
    <w:rsid w:val="00C74B7F"/>
    <w:rsid w:val="00C74E04"/>
    <w:rsid w:val="00C763DD"/>
    <w:rsid w:val="00C76EB4"/>
    <w:rsid w:val="00C77005"/>
    <w:rsid w:val="00C77617"/>
    <w:rsid w:val="00C82DDD"/>
    <w:rsid w:val="00C83342"/>
    <w:rsid w:val="00C83935"/>
    <w:rsid w:val="00C9172D"/>
    <w:rsid w:val="00C93167"/>
    <w:rsid w:val="00C9381D"/>
    <w:rsid w:val="00C9613B"/>
    <w:rsid w:val="00C97E26"/>
    <w:rsid w:val="00CA179C"/>
    <w:rsid w:val="00CB04AD"/>
    <w:rsid w:val="00CB2675"/>
    <w:rsid w:val="00CB33DF"/>
    <w:rsid w:val="00CB6BE1"/>
    <w:rsid w:val="00CC09AE"/>
    <w:rsid w:val="00CC1825"/>
    <w:rsid w:val="00CC1A9B"/>
    <w:rsid w:val="00CC281A"/>
    <w:rsid w:val="00CC328D"/>
    <w:rsid w:val="00CC393C"/>
    <w:rsid w:val="00CC6123"/>
    <w:rsid w:val="00CC7521"/>
    <w:rsid w:val="00CC7527"/>
    <w:rsid w:val="00CC7B5E"/>
    <w:rsid w:val="00CD07A7"/>
    <w:rsid w:val="00CD1229"/>
    <w:rsid w:val="00CD1E28"/>
    <w:rsid w:val="00CD7924"/>
    <w:rsid w:val="00CE1906"/>
    <w:rsid w:val="00CE6FC1"/>
    <w:rsid w:val="00CF4D04"/>
    <w:rsid w:val="00CF5112"/>
    <w:rsid w:val="00CF77EF"/>
    <w:rsid w:val="00CF79ED"/>
    <w:rsid w:val="00D016AA"/>
    <w:rsid w:val="00D07C5B"/>
    <w:rsid w:val="00D16560"/>
    <w:rsid w:val="00D2656E"/>
    <w:rsid w:val="00D3035E"/>
    <w:rsid w:val="00D307C5"/>
    <w:rsid w:val="00D333C8"/>
    <w:rsid w:val="00D34449"/>
    <w:rsid w:val="00D34CBF"/>
    <w:rsid w:val="00D417C5"/>
    <w:rsid w:val="00D4462B"/>
    <w:rsid w:val="00D452EA"/>
    <w:rsid w:val="00D46BEF"/>
    <w:rsid w:val="00D46DF4"/>
    <w:rsid w:val="00D51E58"/>
    <w:rsid w:val="00D5457D"/>
    <w:rsid w:val="00D625CD"/>
    <w:rsid w:val="00D63A1C"/>
    <w:rsid w:val="00D830A7"/>
    <w:rsid w:val="00D86460"/>
    <w:rsid w:val="00D91377"/>
    <w:rsid w:val="00D927BF"/>
    <w:rsid w:val="00D94F85"/>
    <w:rsid w:val="00D95AA2"/>
    <w:rsid w:val="00D961D8"/>
    <w:rsid w:val="00D97A50"/>
    <w:rsid w:val="00DA287F"/>
    <w:rsid w:val="00DA36D5"/>
    <w:rsid w:val="00DA57AF"/>
    <w:rsid w:val="00DA6DD4"/>
    <w:rsid w:val="00DA76EC"/>
    <w:rsid w:val="00DB7B29"/>
    <w:rsid w:val="00DC21A1"/>
    <w:rsid w:val="00DC3334"/>
    <w:rsid w:val="00DC50E1"/>
    <w:rsid w:val="00DC53BC"/>
    <w:rsid w:val="00DD1133"/>
    <w:rsid w:val="00DD22BE"/>
    <w:rsid w:val="00DD2E33"/>
    <w:rsid w:val="00DD3AAC"/>
    <w:rsid w:val="00DD55F3"/>
    <w:rsid w:val="00DD70AC"/>
    <w:rsid w:val="00DD79D5"/>
    <w:rsid w:val="00DE0FCB"/>
    <w:rsid w:val="00DE197C"/>
    <w:rsid w:val="00DE3BC1"/>
    <w:rsid w:val="00DE48F1"/>
    <w:rsid w:val="00DE5EED"/>
    <w:rsid w:val="00DF047D"/>
    <w:rsid w:val="00DF21DB"/>
    <w:rsid w:val="00DF3622"/>
    <w:rsid w:val="00DF533A"/>
    <w:rsid w:val="00DF6AA3"/>
    <w:rsid w:val="00E02A71"/>
    <w:rsid w:val="00E02FE5"/>
    <w:rsid w:val="00E030F9"/>
    <w:rsid w:val="00E05BB2"/>
    <w:rsid w:val="00E06382"/>
    <w:rsid w:val="00E1106E"/>
    <w:rsid w:val="00E1235B"/>
    <w:rsid w:val="00E159CB"/>
    <w:rsid w:val="00E20FAC"/>
    <w:rsid w:val="00E21466"/>
    <w:rsid w:val="00E27EAA"/>
    <w:rsid w:val="00E32CE2"/>
    <w:rsid w:val="00E331F2"/>
    <w:rsid w:val="00E3494F"/>
    <w:rsid w:val="00E34B00"/>
    <w:rsid w:val="00E408F3"/>
    <w:rsid w:val="00E42EEE"/>
    <w:rsid w:val="00E47319"/>
    <w:rsid w:val="00E51F46"/>
    <w:rsid w:val="00E534EE"/>
    <w:rsid w:val="00E569A1"/>
    <w:rsid w:val="00E56B28"/>
    <w:rsid w:val="00E60728"/>
    <w:rsid w:val="00E6573B"/>
    <w:rsid w:val="00E6675B"/>
    <w:rsid w:val="00E76410"/>
    <w:rsid w:val="00E777CE"/>
    <w:rsid w:val="00E83498"/>
    <w:rsid w:val="00E8479E"/>
    <w:rsid w:val="00E86CAF"/>
    <w:rsid w:val="00E86DA6"/>
    <w:rsid w:val="00E878BD"/>
    <w:rsid w:val="00E90D31"/>
    <w:rsid w:val="00E935D0"/>
    <w:rsid w:val="00E94379"/>
    <w:rsid w:val="00EA06D4"/>
    <w:rsid w:val="00EA10D3"/>
    <w:rsid w:val="00EA3E3E"/>
    <w:rsid w:val="00EA5999"/>
    <w:rsid w:val="00EA6A8B"/>
    <w:rsid w:val="00EA76B1"/>
    <w:rsid w:val="00EA77EF"/>
    <w:rsid w:val="00EA7B29"/>
    <w:rsid w:val="00EB0D2F"/>
    <w:rsid w:val="00EB30B4"/>
    <w:rsid w:val="00EB3912"/>
    <w:rsid w:val="00EB546C"/>
    <w:rsid w:val="00EC0327"/>
    <w:rsid w:val="00EC2503"/>
    <w:rsid w:val="00EC3BAF"/>
    <w:rsid w:val="00EC6E0E"/>
    <w:rsid w:val="00ED212A"/>
    <w:rsid w:val="00ED4AB9"/>
    <w:rsid w:val="00ED6AD2"/>
    <w:rsid w:val="00ED7AFF"/>
    <w:rsid w:val="00ED7B21"/>
    <w:rsid w:val="00EE0029"/>
    <w:rsid w:val="00EE472D"/>
    <w:rsid w:val="00EE62E0"/>
    <w:rsid w:val="00EE78DA"/>
    <w:rsid w:val="00EF044E"/>
    <w:rsid w:val="00EF1060"/>
    <w:rsid w:val="00EF1998"/>
    <w:rsid w:val="00EF3CDC"/>
    <w:rsid w:val="00EF6D40"/>
    <w:rsid w:val="00EF7DA2"/>
    <w:rsid w:val="00F00EAB"/>
    <w:rsid w:val="00F2104F"/>
    <w:rsid w:val="00F243C0"/>
    <w:rsid w:val="00F27498"/>
    <w:rsid w:val="00F31704"/>
    <w:rsid w:val="00F31BAB"/>
    <w:rsid w:val="00F31C60"/>
    <w:rsid w:val="00F3437A"/>
    <w:rsid w:val="00F363E2"/>
    <w:rsid w:val="00F3649C"/>
    <w:rsid w:val="00F4085D"/>
    <w:rsid w:val="00F4134C"/>
    <w:rsid w:val="00F43431"/>
    <w:rsid w:val="00F43B2C"/>
    <w:rsid w:val="00F44560"/>
    <w:rsid w:val="00F458ED"/>
    <w:rsid w:val="00F471AE"/>
    <w:rsid w:val="00F510E2"/>
    <w:rsid w:val="00F53A6A"/>
    <w:rsid w:val="00F6468F"/>
    <w:rsid w:val="00F70F82"/>
    <w:rsid w:val="00F71EF3"/>
    <w:rsid w:val="00F72AE3"/>
    <w:rsid w:val="00F74125"/>
    <w:rsid w:val="00F771CC"/>
    <w:rsid w:val="00F84481"/>
    <w:rsid w:val="00F91F60"/>
    <w:rsid w:val="00F92B08"/>
    <w:rsid w:val="00F955CF"/>
    <w:rsid w:val="00F96DA2"/>
    <w:rsid w:val="00F97E75"/>
    <w:rsid w:val="00FA4E6B"/>
    <w:rsid w:val="00FA645B"/>
    <w:rsid w:val="00FA6BA9"/>
    <w:rsid w:val="00FB52D6"/>
    <w:rsid w:val="00FC031F"/>
    <w:rsid w:val="00FD21E5"/>
    <w:rsid w:val="00FD379B"/>
    <w:rsid w:val="00FD40C3"/>
    <w:rsid w:val="00FE15A4"/>
    <w:rsid w:val="00FE36C5"/>
    <w:rsid w:val="00FE3B45"/>
    <w:rsid w:val="00FE43C1"/>
    <w:rsid w:val="00FE65D6"/>
    <w:rsid w:val="00FE6977"/>
    <w:rsid w:val="00FE6C70"/>
    <w:rsid w:val="00FF080A"/>
    <w:rsid w:val="00FF6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AAFBD55-E5A1-4288-AA95-281504FB5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931"/>
    <w:rPr>
      <w:lang w:eastAsia="en-US"/>
    </w:rPr>
  </w:style>
  <w:style w:type="paragraph" w:styleId="1">
    <w:name w:val="heading 1"/>
    <w:basedOn w:val="a"/>
    <w:next w:val="a"/>
    <w:qFormat/>
    <w:rsid w:val="00AB4E1D"/>
    <w:pPr>
      <w:keepNext/>
      <w:jc w:val="center"/>
      <w:outlineLvl w:val="0"/>
    </w:pPr>
    <w:rPr>
      <w:rFonts w:ascii="Arial" w:hAnsi="Arial"/>
      <w:b/>
      <w:bCs/>
      <w:sz w:val="24"/>
      <w:lang w:eastAsia="ru-RU"/>
    </w:rPr>
  </w:style>
  <w:style w:type="paragraph" w:styleId="2">
    <w:name w:val="heading 2"/>
    <w:basedOn w:val="a"/>
    <w:next w:val="a"/>
    <w:qFormat/>
    <w:rsid w:val="00AB4E1D"/>
    <w:pPr>
      <w:keepNext/>
      <w:jc w:val="center"/>
      <w:outlineLvl w:val="1"/>
    </w:pPr>
    <w:rPr>
      <w:rFonts w:ascii="Arial" w:hAnsi="Arial"/>
      <w:b/>
      <w:bCs/>
      <w:sz w:val="32"/>
      <w:lang w:eastAsia="ru-RU"/>
    </w:rPr>
  </w:style>
  <w:style w:type="paragraph" w:styleId="4">
    <w:name w:val="heading 4"/>
    <w:basedOn w:val="a"/>
    <w:next w:val="a"/>
    <w:qFormat/>
    <w:rsid w:val="00AB4E1D"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A793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3A793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">
    <w:name w:val="Body Text 3"/>
    <w:basedOn w:val="a"/>
    <w:rsid w:val="003A7931"/>
    <w:pPr>
      <w:spacing w:after="120"/>
    </w:pPr>
    <w:rPr>
      <w:sz w:val="16"/>
      <w:szCs w:val="16"/>
    </w:rPr>
  </w:style>
  <w:style w:type="paragraph" w:customStyle="1" w:styleId="ConsPlusNormal">
    <w:name w:val="ConsPlusNormal"/>
    <w:rsid w:val="003A793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3A793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Title"/>
    <w:basedOn w:val="a"/>
    <w:qFormat/>
    <w:rsid w:val="003A7931"/>
    <w:pPr>
      <w:spacing w:line="360" w:lineRule="auto"/>
      <w:jc w:val="center"/>
    </w:pPr>
    <w:rPr>
      <w:rFonts w:ascii="Arial" w:hAnsi="Arial" w:cs="Arial"/>
      <w:b/>
      <w:bCs/>
      <w:sz w:val="32"/>
      <w:szCs w:val="24"/>
      <w:lang w:eastAsia="ru-RU"/>
    </w:rPr>
  </w:style>
  <w:style w:type="table" w:styleId="a4">
    <w:name w:val="Table Grid"/>
    <w:basedOn w:val="a1"/>
    <w:rsid w:val="00AB4E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auiue">
    <w:name w:val="Iau?iue"/>
    <w:rsid w:val="009B1361"/>
    <w:pPr>
      <w:overflowPunct w:val="0"/>
      <w:autoSpaceDE w:val="0"/>
      <w:autoSpaceDN w:val="0"/>
      <w:adjustRightInd w:val="0"/>
    </w:pPr>
    <w:rPr>
      <w:lang w:val="en-US"/>
    </w:rPr>
  </w:style>
  <w:style w:type="paragraph" w:customStyle="1" w:styleId="21">
    <w:name w:val="Основной текст 21"/>
    <w:basedOn w:val="a"/>
    <w:rsid w:val="004F6B18"/>
    <w:pPr>
      <w:overflowPunct w:val="0"/>
      <w:autoSpaceDE w:val="0"/>
      <w:autoSpaceDN w:val="0"/>
      <w:adjustRightInd w:val="0"/>
      <w:spacing w:before="220" w:line="400" w:lineRule="auto"/>
      <w:ind w:firstLine="720"/>
      <w:textAlignment w:val="baseline"/>
    </w:pPr>
    <w:rPr>
      <w:sz w:val="24"/>
      <w:lang w:eastAsia="ru-RU"/>
    </w:rPr>
  </w:style>
  <w:style w:type="paragraph" w:customStyle="1" w:styleId="ConsNonformat">
    <w:name w:val="ConsNonformat"/>
    <w:rsid w:val="009A2CB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5">
    <w:name w:val="footer"/>
    <w:basedOn w:val="a"/>
    <w:rsid w:val="000B64D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0B64D2"/>
  </w:style>
  <w:style w:type="paragraph" w:styleId="a7">
    <w:name w:val="header"/>
    <w:basedOn w:val="a"/>
    <w:link w:val="a8"/>
    <w:uiPriority w:val="99"/>
    <w:rsid w:val="004D6B73"/>
    <w:pPr>
      <w:tabs>
        <w:tab w:val="center" w:pos="4677"/>
        <w:tab w:val="right" w:pos="9355"/>
      </w:tabs>
    </w:pPr>
  </w:style>
  <w:style w:type="character" w:styleId="a9">
    <w:name w:val="Hyperlink"/>
    <w:rsid w:val="004A20B1"/>
    <w:rPr>
      <w:color w:val="0000FF"/>
      <w:u w:val="single"/>
    </w:rPr>
  </w:style>
  <w:style w:type="paragraph" w:customStyle="1" w:styleId="aa">
    <w:name w:val="Текст простой"/>
    <w:basedOn w:val="a"/>
    <w:rsid w:val="00381E78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sz w:val="28"/>
      <w:szCs w:val="28"/>
      <w:lang w:eastAsia="ru-RU"/>
    </w:rPr>
  </w:style>
  <w:style w:type="paragraph" w:styleId="ab">
    <w:name w:val="Body Text Indent"/>
    <w:basedOn w:val="a"/>
    <w:rsid w:val="00F471AE"/>
    <w:pPr>
      <w:spacing w:after="120"/>
      <w:ind w:left="283"/>
    </w:pPr>
  </w:style>
  <w:style w:type="paragraph" w:styleId="20">
    <w:name w:val="Body Text Indent 2"/>
    <w:basedOn w:val="a"/>
    <w:rsid w:val="00B95076"/>
    <w:pPr>
      <w:spacing w:after="120" w:line="480" w:lineRule="auto"/>
      <w:ind w:left="283"/>
    </w:pPr>
  </w:style>
  <w:style w:type="paragraph" w:styleId="ac">
    <w:name w:val="Balloon Text"/>
    <w:basedOn w:val="a"/>
    <w:semiHidden/>
    <w:rsid w:val="00397481"/>
    <w:rPr>
      <w:rFonts w:ascii="Tahoma" w:hAnsi="Tahoma" w:cs="Tahoma"/>
      <w:sz w:val="16"/>
      <w:szCs w:val="16"/>
    </w:rPr>
  </w:style>
  <w:style w:type="paragraph" w:customStyle="1" w:styleId="article">
    <w:name w:val="article"/>
    <w:basedOn w:val="a"/>
    <w:rsid w:val="002E7805"/>
    <w:pPr>
      <w:ind w:firstLine="567"/>
      <w:jc w:val="both"/>
    </w:pPr>
    <w:rPr>
      <w:rFonts w:ascii="Arial" w:hAnsi="Arial" w:cs="Arial"/>
      <w:sz w:val="26"/>
      <w:szCs w:val="26"/>
      <w:lang w:eastAsia="ru-RU"/>
    </w:rPr>
  </w:style>
  <w:style w:type="paragraph" w:styleId="ad">
    <w:name w:val="No Spacing"/>
    <w:uiPriority w:val="1"/>
    <w:qFormat/>
    <w:rsid w:val="002E7805"/>
    <w:rPr>
      <w:rFonts w:ascii="Calibri" w:hAnsi="Calibri"/>
      <w:sz w:val="22"/>
      <w:szCs w:val="22"/>
    </w:rPr>
  </w:style>
  <w:style w:type="paragraph" w:customStyle="1" w:styleId="text">
    <w:name w:val="text"/>
    <w:basedOn w:val="a"/>
    <w:rsid w:val="003A651E"/>
    <w:pPr>
      <w:ind w:firstLine="567"/>
      <w:jc w:val="both"/>
    </w:pPr>
    <w:rPr>
      <w:rFonts w:ascii="Arial" w:hAnsi="Arial" w:cs="Arial"/>
      <w:sz w:val="24"/>
      <w:szCs w:val="24"/>
      <w:lang w:eastAsia="ru-RU"/>
    </w:rPr>
  </w:style>
  <w:style w:type="paragraph" w:styleId="ae">
    <w:name w:val="Normal (Web)"/>
    <w:basedOn w:val="a"/>
    <w:rsid w:val="00CC393C"/>
    <w:pPr>
      <w:spacing w:before="100" w:beforeAutospacing="1" w:after="100" w:afterAutospacing="1"/>
      <w:ind w:firstLine="567"/>
      <w:jc w:val="both"/>
    </w:pPr>
    <w:rPr>
      <w:rFonts w:ascii="Arial" w:hAnsi="Arial"/>
      <w:sz w:val="24"/>
      <w:szCs w:val="24"/>
      <w:lang w:eastAsia="ru-RU"/>
    </w:rPr>
  </w:style>
  <w:style w:type="paragraph" w:customStyle="1" w:styleId="chapter">
    <w:name w:val="chapter"/>
    <w:basedOn w:val="a"/>
    <w:rsid w:val="00FE36C5"/>
    <w:pPr>
      <w:ind w:firstLine="567"/>
      <w:jc w:val="both"/>
    </w:pPr>
    <w:rPr>
      <w:rFonts w:ascii="Arial" w:hAnsi="Arial" w:cs="Arial"/>
      <w:sz w:val="28"/>
      <w:szCs w:val="28"/>
      <w:lang w:eastAsia="ru-RU"/>
    </w:rPr>
  </w:style>
  <w:style w:type="paragraph" w:customStyle="1" w:styleId="1CharChar">
    <w:name w:val="1 Знак Char Знак Char Знак"/>
    <w:basedOn w:val="a"/>
    <w:rsid w:val="002328AA"/>
    <w:pPr>
      <w:spacing w:after="160" w:line="240" w:lineRule="exact"/>
    </w:pPr>
    <w:rPr>
      <w:rFonts w:ascii="Calibri" w:eastAsia="Calibri" w:hAnsi="Calibri" w:cs="Calibri"/>
      <w:lang w:eastAsia="zh-CN"/>
    </w:rPr>
  </w:style>
  <w:style w:type="character" w:customStyle="1" w:styleId="a8">
    <w:name w:val="Верхний колонтитул Знак"/>
    <w:link w:val="a7"/>
    <w:uiPriority w:val="99"/>
    <w:rsid w:val="00503F01"/>
    <w:rPr>
      <w:lang w:eastAsia="en-US"/>
    </w:rPr>
  </w:style>
  <w:style w:type="paragraph" w:styleId="af">
    <w:name w:val="List Paragraph"/>
    <w:basedOn w:val="a"/>
    <w:uiPriority w:val="34"/>
    <w:qFormat/>
    <w:rsid w:val="00BB50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83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FE696CB92B6435253F7D7A8FAD9F5DAE9C10FCAA060B1D63C258ACB95OBR7F" TargetMode="External"/><Relationship Id="rId13" Type="http://schemas.openxmlformats.org/officeDocument/2006/relationships/hyperlink" Target="consultantplus://offline/ref=8C2F858F65533C671D729F640344F9E69984D3228023C76DDF7C13A9E4K6vBE" TargetMode="External"/><Relationship Id="rId18" Type="http://schemas.openxmlformats.org/officeDocument/2006/relationships/hyperlink" Target="consultantplus://offline/ref=12F99E54E927541EE0FC050FB775FFA6B1A872FB2397AE9CAC7F499F96b632E" TargetMode="Externa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8C2F858F65533C671D729F640344F9E69984D2248E26C76DDF7C13A9E4K6vBE" TargetMode="External"/><Relationship Id="rId17" Type="http://schemas.openxmlformats.org/officeDocument/2006/relationships/hyperlink" Target="consultantplus://offline/ref=12F99E54E927541EE0FC050FB775FFA6B2A17EF02195AE9CAC7F499F96b632E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8C2F858F65533C671D729F640344F9E69984D3228023C76DDF7C13A9E4K6vBE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C2F858F65533C671D729F640344F9E69A8DDE2F8C24C76DDF7C13A9E4K6vBE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8C2F858F65533C671D729F640344F9E69984D2248E26C76DDF7C13A9E4K6vBE" TargetMode="External"/><Relationship Id="rId23" Type="http://schemas.openxmlformats.org/officeDocument/2006/relationships/footer" Target="footer2.xml"/><Relationship Id="rId10" Type="http://schemas.openxmlformats.org/officeDocument/2006/relationships/hyperlink" Target="consultantplus://offline/ref=1FE696CB92B6435253F7D7A8FAD9F5DAE9C00CC4AE6AB1D63C258ACB95B727264CBDF133416E38C4O9R6F" TargetMode="External"/><Relationship Id="rId19" Type="http://schemas.openxmlformats.org/officeDocument/2006/relationships/hyperlink" Target="consultantplus://offline/ref=12F99E54E927541EE0FC050FB775FFA6B1A873FD2D92AE9CAC7F499F96b632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FE696CB92B6435253F7D7A8FAD9F5DAEAC904CFA16BB1D63C258ACB95B727264CBDF133416F3BC8O9R1F" TargetMode="External"/><Relationship Id="rId14" Type="http://schemas.openxmlformats.org/officeDocument/2006/relationships/hyperlink" Target="consultantplus://offline/ref=8C2F858F65533C671D729F640344F9E69A8DDE2F8C24C76DDF7C13A9E4K6vBE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1962</Words>
  <Characters>11184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Синий цвет – изменения в соответствии с протестами прокурора</vt:lpstr>
    </vt:vector>
  </TitlesOfParts>
  <Company>SPecialiST RePack</Company>
  <LinksUpToDate>false</LinksUpToDate>
  <CharactersWithSpaces>13120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Синий цвет – изменения в соответствии с протестами прокурора</dc:title>
  <dc:subject/>
  <dc:creator>Президент</dc:creator>
  <cp:keywords/>
  <cp:lastModifiedBy>Ирина Б. Листопадова</cp:lastModifiedBy>
  <cp:revision>4</cp:revision>
  <cp:lastPrinted>2017-05-17T23:41:00Z</cp:lastPrinted>
  <dcterms:created xsi:type="dcterms:W3CDTF">2017-05-17T23:42:00Z</dcterms:created>
  <dcterms:modified xsi:type="dcterms:W3CDTF">2017-05-25T04:14:00Z</dcterms:modified>
</cp:coreProperties>
</file>